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01" w:rsidRPr="00E51D01" w:rsidRDefault="00C101FF" w:rsidP="00E51D0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51D01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</w:r>
      <w:r w:rsidRPr="00E51D01">
        <w:rPr>
          <w:rFonts w:asciiTheme="majorHAnsi" w:hAnsiTheme="majorHAnsi"/>
          <w:b/>
          <w:color w:val="215868" w:themeColor="accent5" w:themeShade="80"/>
          <w:sz w:val="28"/>
          <w:szCs w:val="28"/>
        </w:rPr>
        <w:softHyphen/>
        <w:t xml:space="preserve">ВСТРЕЧА </w:t>
      </w:r>
      <w:r w:rsidR="00E51D01" w:rsidRPr="00E51D01">
        <w:rPr>
          <w:rFonts w:asciiTheme="majorHAnsi" w:hAnsiTheme="majorHAnsi"/>
          <w:b/>
          <w:color w:val="215868" w:themeColor="accent5" w:themeShade="80"/>
          <w:sz w:val="28"/>
          <w:szCs w:val="28"/>
        </w:rPr>
        <w:t>10</w:t>
      </w:r>
      <w:r w:rsidR="001430CC">
        <w:rPr>
          <w:rFonts w:asciiTheme="majorHAnsi" w:hAnsiTheme="majorHAnsi"/>
          <w:b/>
          <w:color w:val="215868" w:themeColor="accent5" w:themeShade="80"/>
          <w:sz w:val="28"/>
          <w:szCs w:val="28"/>
        </w:rPr>
        <w:t>.</w:t>
      </w:r>
      <w:r w:rsidR="00E51D01" w:rsidRPr="00E51D01">
        <w:rPr>
          <w:rFonts w:ascii="Times New Roman" w:eastAsia="MS Mincho" w:hAnsi="Times New Roman" w:cs="Times New Roman"/>
          <w:b/>
          <w:color w:val="215868" w:themeColor="accent5" w:themeShade="80"/>
          <w:sz w:val="32"/>
          <w:szCs w:val="32"/>
          <w:lang w:eastAsia="ja-JP"/>
        </w:rPr>
        <w:t xml:space="preserve">  «Молитва о Духе»</w:t>
      </w: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0CC">
        <w:rPr>
          <w:rFonts w:ascii="Times New Roman" w:hAnsi="Times New Roman" w:cs="Times New Roman"/>
          <w:i/>
          <w:sz w:val="24"/>
          <w:szCs w:val="24"/>
        </w:rPr>
        <w:t xml:space="preserve"> «И Я скажу вам: просите, и дано будет вам; ищите, и найдете; стучите, и отворят вам, </w:t>
      </w:r>
      <w:bookmarkStart w:id="0" w:name="10"/>
      <w:bookmarkEnd w:id="0"/>
      <w:r w:rsidRPr="001430CC">
        <w:rPr>
          <w:rFonts w:ascii="Times New Roman" w:hAnsi="Times New Roman" w:cs="Times New Roman"/>
          <w:i/>
          <w:sz w:val="24"/>
          <w:szCs w:val="24"/>
        </w:rPr>
        <w:t xml:space="preserve">ибо всякий просящий получает, и ищущий находит, и стучащему отворят. </w:t>
      </w:r>
      <w:r w:rsidRPr="001430CC">
        <w:rPr>
          <w:rFonts w:ascii="Times New Roman" w:hAnsi="Times New Roman" w:cs="Times New Roman"/>
          <w:i/>
          <w:sz w:val="24"/>
          <w:szCs w:val="24"/>
        </w:rPr>
        <w:br/>
      </w:r>
      <w:bookmarkStart w:id="1" w:name="11"/>
      <w:bookmarkEnd w:id="1"/>
      <w:r w:rsidRPr="001430CC">
        <w:rPr>
          <w:rFonts w:ascii="Times New Roman" w:hAnsi="Times New Roman" w:cs="Times New Roman"/>
          <w:i/>
          <w:sz w:val="24"/>
          <w:szCs w:val="24"/>
        </w:rPr>
        <w:t xml:space="preserve"> Какой из вас отец, </w:t>
      </w:r>
      <w:r w:rsidRPr="001430CC">
        <w:rPr>
          <w:rFonts w:ascii="Times New Roman" w:hAnsi="Times New Roman" w:cs="Times New Roman"/>
          <w:i/>
          <w:iCs/>
          <w:sz w:val="24"/>
          <w:szCs w:val="24"/>
        </w:rPr>
        <w:t>когда</w:t>
      </w:r>
      <w:r w:rsidRPr="001430CC">
        <w:rPr>
          <w:rFonts w:ascii="Times New Roman" w:hAnsi="Times New Roman" w:cs="Times New Roman"/>
          <w:i/>
          <w:sz w:val="24"/>
          <w:szCs w:val="24"/>
        </w:rPr>
        <w:t xml:space="preserve"> сын попросит у него хлеба, подаст ему камень? или, </w:t>
      </w:r>
      <w:r w:rsidRPr="001430CC">
        <w:rPr>
          <w:rFonts w:ascii="Times New Roman" w:hAnsi="Times New Roman" w:cs="Times New Roman"/>
          <w:i/>
          <w:iCs/>
          <w:sz w:val="24"/>
          <w:szCs w:val="24"/>
        </w:rPr>
        <w:t>когда попросит</w:t>
      </w:r>
      <w:r w:rsidRPr="001430CC">
        <w:rPr>
          <w:rFonts w:ascii="Times New Roman" w:hAnsi="Times New Roman" w:cs="Times New Roman"/>
          <w:i/>
          <w:sz w:val="24"/>
          <w:szCs w:val="24"/>
        </w:rPr>
        <w:t xml:space="preserve"> рыбы, подаст ему змею вместо рыбы? Или, если попросит яйца, подаст ему скорпиона? </w:t>
      </w:r>
      <w:bookmarkStart w:id="2" w:name="13"/>
      <w:bookmarkEnd w:id="2"/>
      <w:r w:rsidRPr="001430CC">
        <w:rPr>
          <w:rFonts w:ascii="Times New Roman" w:hAnsi="Times New Roman" w:cs="Times New Roman"/>
          <w:b/>
          <w:i/>
          <w:sz w:val="24"/>
          <w:szCs w:val="24"/>
        </w:rPr>
        <w:t xml:space="preserve">Итак, если вы, будучи злы, </w:t>
      </w:r>
      <w:proofErr w:type="gramStart"/>
      <w:r w:rsidRPr="001430CC">
        <w:rPr>
          <w:rFonts w:ascii="Times New Roman" w:hAnsi="Times New Roman" w:cs="Times New Roman"/>
          <w:b/>
          <w:i/>
          <w:sz w:val="24"/>
          <w:szCs w:val="24"/>
        </w:rPr>
        <w:t>умеете</w:t>
      </w:r>
      <w:proofErr w:type="gramEnd"/>
      <w:r w:rsidRPr="001430CC">
        <w:rPr>
          <w:rFonts w:ascii="Times New Roman" w:hAnsi="Times New Roman" w:cs="Times New Roman"/>
          <w:b/>
          <w:i/>
          <w:sz w:val="24"/>
          <w:szCs w:val="24"/>
        </w:rPr>
        <w:t xml:space="preserve"> даяния благие давать детям вашим, тем более Отец Небесный даст Духа Святого просящим у Него</w:t>
      </w:r>
      <w:r w:rsidRPr="001430CC">
        <w:rPr>
          <w:rFonts w:ascii="Times New Roman" w:hAnsi="Times New Roman" w:cs="Times New Roman"/>
          <w:i/>
          <w:sz w:val="24"/>
          <w:szCs w:val="24"/>
        </w:rPr>
        <w:t>» (Луки 11:9-13).</w:t>
      </w:r>
    </w:p>
    <w:p w:rsidR="001430CC" w:rsidRPr="001430CC" w:rsidRDefault="001430CC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0CC" w:rsidRPr="001430CC" w:rsidRDefault="001430CC" w:rsidP="001430CC">
      <w:pPr>
        <w:pStyle w:val="aa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Слова Эллен Уайт об обетовании Святого Духа </w:t>
      </w:r>
    </w:p>
    <w:p w:rsidR="001430CC" w:rsidRPr="001430CC" w:rsidRDefault="001430CC" w:rsidP="001430CC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D01" w:rsidRPr="001430CC" w:rsidRDefault="00E51D01" w:rsidP="001430CC">
      <w:pPr>
        <w:pStyle w:val="aa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430CC">
        <w:rPr>
          <w:rFonts w:ascii="Times New Roman" w:eastAsia="MS Mincho" w:hAnsi="Times New Roman" w:cs="Times New Roman"/>
          <w:b/>
          <w:i/>
          <w:color w:val="231F20"/>
          <w:sz w:val="24"/>
          <w:szCs w:val="24"/>
          <w:lang w:eastAsia="ja-JP"/>
        </w:rPr>
        <w:t>Э. Уайт. «Деяния Апостолов», стр. 50</w:t>
      </w:r>
    </w:p>
    <w:p w:rsidR="00E51D01" w:rsidRDefault="00E51D01" w:rsidP="001430CC">
      <w:pPr>
        <w:pStyle w:val="aa"/>
        <w:ind w:firstLine="708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hAnsi="Times New Roman" w:cs="Times New Roman"/>
          <w:bCs/>
          <w:color w:val="000000"/>
          <w:sz w:val="24"/>
          <w:szCs w:val="24"/>
        </w:rPr>
        <w:t>«Обетование Христа о том, что Он пошлет Святого Дух в качестве Своего Наместника, не менялось со временем. Люди лишены благодати Божьей не потому</w:t>
      </w:r>
      <w:r w:rsidR="001A52F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43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Бо</w:t>
      </w:r>
      <w:r w:rsidR="001A52F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143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удерживает ее,</w:t>
      </w: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и это обетование не исполняется сегодня в полной мере</w:t>
      </w:r>
      <w:r w:rsidR="001A52F8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>, а</w:t>
      </w: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потому что оно не оценено должным образом. Если бы все желали этого, все исполнились бы Духом. Там, где мало молятся о присутствии Святого Духа и не чувствуют нужды в этом, воцаряются духовная засуха и тьма, упадок и смерть. Если люди уделяют внимание не главному, а второстепенному, они лишаются Божественной силы, необходимой для роста и процветания Церкви, которая предлагается им в преизбытке. А ведь эта сила приносит с собой и другие благословения. Почему же мы не жаждем дара Святого Духа, дающего нам силу? Почему мы не говорим, не молимся и не проповедуем о нем? Господь охотнее дает Святой Дух Своим рабам, нежели родители – блага своим детям. Каждый служитель должен молить Бога о ежедневном крещении Духом. Христианским служителям следует собираться вместе, чтобы просить об особой помощи, о небесной мудрости. Только в этом случае они сумеют плодотворно трудиться. Они должны особо молиться о том, чтобы Бог крестил</w:t>
      </w:r>
      <w:proofErr w:type="gramStart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С</w:t>
      </w:r>
      <w:proofErr w:type="gramEnd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воих избранных посланников на миссионерских полях в обильной мере Своим Духом. Если работники на ниве Божьей исполнятся Духом, это придаст проповеди Евангелия такую силу, какую не в состоянии дать слава и все почести этого мира.  </w:t>
      </w:r>
    </w:p>
    <w:p w:rsidR="001430CC" w:rsidRPr="001430CC" w:rsidRDefault="001430CC" w:rsidP="001430CC">
      <w:pPr>
        <w:pStyle w:val="aa"/>
        <w:ind w:firstLine="708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</w:p>
    <w:p w:rsidR="00E51D01" w:rsidRPr="001430CC" w:rsidRDefault="00E51D01" w:rsidP="001430CC">
      <w:pPr>
        <w:pStyle w:val="aa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30CC">
        <w:rPr>
          <w:rFonts w:ascii="Times New Roman" w:eastAsia="MS Mincho" w:hAnsi="Times New Roman" w:cs="Times New Roman"/>
          <w:b/>
          <w:i/>
          <w:color w:val="231F20"/>
          <w:sz w:val="24"/>
          <w:szCs w:val="24"/>
          <w:lang w:eastAsia="ja-JP"/>
        </w:rPr>
        <w:t>Наглядные уроки Христа, стр. 145 – 147</w:t>
      </w:r>
    </w:p>
    <w:p w:rsidR="00E51D01" w:rsidRPr="001430CC" w:rsidRDefault="00E51D01" w:rsidP="001430CC">
      <w:pPr>
        <w:pStyle w:val="aa"/>
        <w:ind w:firstLine="708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«Однако</w:t>
      </w:r>
      <w:proofErr w:type="gramStart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>,</w:t>
      </w:r>
      <w:proofErr w:type="gramEnd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при этом мы должны обнаруживать твердое, непоколебимое доверие к Богу. Часто Он не спешит отвечать нам, чтобы испытать нашу веру или убедиться в искренности нашего желания. Вознося к Нему просьбу в соответствии с Его Словом, мы должны верить Его обещанию и быть неотступными в своих молениях, проявляя решительность, которую невозможно отвергнуть. Бог не говорит: «Попросите однажды, и дано будет вам». Он поощряет нас просить неустанно. Будьте настойчивы в молитвах. Неустанные просьбы приводят просящего к более искреннему и глубокому отношению, и его желание обрести что-либо возрастает. Христос сказал Марфе у могилы Лазаря: «если будешь веровать, увидишь славу Божию» (Ин.11:40).</w:t>
      </w:r>
    </w:p>
    <w:p w:rsidR="00E51D01" w:rsidRPr="001430CC" w:rsidRDefault="00E51D01" w:rsidP="001430CC">
      <w:pPr>
        <w:pStyle w:val="aa"/>
        <w:ind w:firstLine="708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Наши молитвы должны быть такими же горячими и упорными, как и просьбы друга, испытывавшего нужду и просившего дать ему хлеба в полночь. Чем искренне и усерднее мы будем просить, тем теснее станет наше духовное единение с Христом. В результате мы будем получать все больше благословений, поскольку наша вера будет возрастать. </w:t>
      </w:r>
    </w:p>
    <w:p w:rsidR="00E51D01" w:rsidRPr="001430CC" w:rsidRDefault="00E51D01" w:rsidP="001430CC">
      <w:pPr>
        <w:pStyle w:val="aa"/>
        <w:ind w:firstLine="708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lastRenderedPageBreak/>
        <w:t xml:space="preserve">Наше дело – молиться и верить. Бодрствуйте в молитве. Бодрствуйте и сотрудничайте с Богом, Который слышит молитвы. Все время помните, что «мы соработники у Бога» (1 Кор. 3:9). Пусть ваши дела и слова согласуются с вашими молитвами. Это испытание докажет, искренна ли ваша вера или же молитвы ваши были лишь формой. </w:t>
      </w:r>
    </w:p>
    <w:p w:rsidR="00E51D01" w:rsidRPr="001430CC" w:rsidRDefault="00E51D01" w:rsidP="001430CC">
      <w:pPr>
        <w:pStyle w:val="aa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      Многие хотели бы помогать другим, но они чувствуют, что не обладают духовной силой и светом, которым могли бы поделиться. Пусть они обратятся со своими просьбами к престолу благодати, прося ниспослания Духа Святого. Бог верен каждому Своему обещанию. С библией в руках обратитесь к Нему и скажите: «Господи, я сделал, как ты сказал. А теперь обращаюсь к Тебе согласно</w:t>
      </w:r>
      <w:proofErr w:type="gramStart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Т</w:t>
      </w:r>
      <w:proofErr w:type="gramEnd"/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воему обещанию: «Просите, и дано будет вам; ищите, и найдете; стучите, и отворят вам»». </w:t>
      </w:r>
    </w:p>
    <w:p w:rsidR="00E51D01" w:rsidRPr="001430CC" w:rsidRDefault="00E51D01" w:rsidP="001430CC">
      <w:pPr>
        <w:pStyle w:val="aa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      Мы должны молиться не только во имя Христа, но и по вдохновению Святого Духа. Именно это означает то, что Дух «ходатайствует за нас воздыханиями неизречёнными»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вашу молитву, сделав «несравненно больше всего, чего мы просим или о чем помышляем» (Еф. 3:20).</w:t>
      </w:r>
    </w:p>
    <w:p w:rsidR="00E51D01" w:rsidRDefault="00E51D01" w:rsidP="001430CC">
      <w:pPr>
        <w:pStyle w:val="aa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  <w:r w:rsidRPr="001430CC"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  <w:t xml:space="preserve">     Христос сказал: «Все, чего ни будете просить в молитве, верьте, что получите, - и будет вам» (Мк.11:24). «И, если чего попросите у Отца во имя Мое, то сделаю, да прославится Отец в Сыне» (Ин.14:13). И возлюбленный ученик Иоанн, по вдохновению Святого Духа, говорит с великой уверенностью и ясностью: «Когда просим чего по воле Его, Он слушает нас. А когда мы знаем, что Он слушает нас во всем, чего бы мы ни просили, - знаем и то, что получаем просимое у Него» (1Ин. 5:14,15). Так возносите же ваши просьбы к Отцу во имя Иисуса, Бог чтит это Имя и услышит вас.</w:t>
      </w:r>
    </w:p>
    <w:p w:rsidR="001430CC" w:rsidRDefault="001430CC" w:rsidP="001430CC">
      <w:pPr>
        <w:pStyle w:val="aa"/>
        <w:jc w:val="both"/>
        <w:rPr>
          <w:rFonts w:ascii="Times New Roman" w:eastAsia="MS Mincho" w:hAnsi="Times New Roman" w:cs="Times New Roman"/>
          <w:color w:val="231F20"/>
          <w:sz w:val="24"/>
          <w:szCs w:val="24"/>
          <w:lang w:eastAsia="ja-JP"/>
        </w:rPr>
      </w:pPr>
    </w:p>
    <w:p w:rsidR="001430CC" w:rsidRPr="001430CC" w:rsidRDefault="001430CC" w:rsidP="001430CC">
      <w:pPr>
        <w:pStyle w:val="aa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51D01" w:rsidRPr="001430CC" w:rsidRDefault="00E51D01" w:rsidP="001430CC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Цитаты о молитве: </w:t>
      </w:r>
    </w:p>
    <w:p w:rsidR="001430CC" w:rsidRPr="001430CC" w:rsidRDefault="001430CC" w:rsidP="001430CC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D01" w:rsidRPr="001430CC" w:rsidRDefault="00E51D01" w:rsidP="001A52F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color w:val="000000"/>
          <w:sz w:val="24"/>
          <w:szCs w:val="24"/>
        </w:rPr>
        <w:t>«Мы должны также ревностно молиться о нисшествии Святого Духа, как ученики молились в день Пятидесятницы. Если они нуждались в Нем в то время, то сегодня мы нуждаемся в Нем еще больше» (Свидетельства для Церкви, т.5, стр.158).</w:t>
      </w:r>
    </w:p>
    <w:p w:rsidR="00E51D01" w:rsidRPr="001430CC" w:rsidRDefault="00E51D01" w:rsidP="001A52F8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color w:val="000000"/>
          <w:sz w:val="24"/>
          <w:szCs w:val="24"/>
        </w:rPr>
        <w:t>«Величайшие победы, какие может одержать христианин в отдельности, не приобретаются ни способностями, ни образованием, или же богатством и человеческой благосклонностью. Это те победы, которые христианин получает в комнате, за закрытой дверью, наедине с Богом, когда его искренняя и борющаяся вера хватается за могущественную руку силы» (Патриархи и пророки, стр.203).</w:t>
      </w:r>
    </w:p>
    <w:p w:rsidR="00E51D01" w:rsidRPr="001430CC" w:rsidRDefault="00E51D01" w:rsidP="001430CC">
      <w:pPr>
        <w:pStyle w:val="aa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E51D01" w:rsidRPr="001430CC" w:rsidRDefault="00E51D01" w:rsidP="001430CC">
      <w:pPr>
        <w:pStyle w:val="aa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CC">
        <w:rPr>
          <w:rFonts w:ascii="Times New Roman" w:hAnsi="Times New Roman" w:cs="Times New Roman"/>
          <w:b/>
          <w:sz w:val="24"/>
          <w:szCs w:val="24"/>
        </w:rPr>
        <w:t>Прославление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D01" w:rsidRPr="001A52F8" w:rsidRDefault="00E51D01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F8">
        <w:rPr>
          <w:rFonts w:ascii="Times New Roman" w:hAnsi="Times New Roman" w:cs="Times New Roman"/>
          <w:i/>
          <w:sz w:val="24"/>
          <w:szCs w:val="24"/>
        </w:rPr>
        <w:t>«И Я умолю Отца, и даст вам другого Утешителя, да пребудет с вами вовек,  Духа истины, Которого мир не может принять, потому что не видит Его и не знает Его; а вы знаете Его, ибо Он с вами пребывает и в вас будет.  Не оставлю вас сиротами» (</w:t>
      </w:r>
      <w:proofErr w:type="spellStart"/>
      <w:r w:rsidRPr="001A52F8">
        <w:rPr>
          <w:rFonts w:ascii="Times New Roman" w:hAnsi="Times New Roman" w:cs="Times New Roman"/>
          <w:i/>
          <w:sz w:val="24"/>
          <w:szCs w:val="24"/>
        </w:rPr>
        <w:t>Иоан</w:t>
      </w:r>
      <w:proofErr w:type="spellEnd"/>
      <w:r w:rsidRPr="001A52F8">
        <w:rPr>
          <w:rFonts w:ascii="Times New Roman" w:hAnsi="Times New Roman" w:cs="Times New Roman"/>
          <w:i/>
          <w:sz w:val="24"/>
          <w:szCs w:val="24"/>
        </w:rPr>
        <w:t>. 14. 16-18).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Pr="001430CC" w:rsidRDefault="00E51D01" w:rsidP="001A52F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Славьте Бога за</w:t>
      </w:r>
      <w:r w:rsidR="001A52F8">
        <w:rPr>
          <w:rFonts w:ascii="Times New Roman" w:hAnsi="Times New Roman" w:cs="Times New Roman"/>
          <w:sz w:val="24"/>
          <w:szCs w:val="24"/>
        </w:rPr>
        <w:t xml:space="preserve"> </w:t>
      </w:r>
      <w:r w:rsidRPr="001430CC">
        <w:rPr>
          <w:rFonts w:ascii="Times New Roman" w:hAnsi="Times New Roman" w:cs="Times New Roman"/>
          <w:sz w:val="24"/>
          <w:szCs w:val="24"/>
        </w:rPr>
        <w:t>то, что он желает нам даровать Своего Духа Святого, как отец желает давать блага своим детям.</w:t>
      </w:r>
    </w:p>
    <w:p w:rsidR="00E51D01" w:rsidRPr="001430CC" w:rsidRDefault="00E51D01" w:rsidP="001A52F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Прославьте Бога за работу Святого Духа, как: Утешителя, Учителя, Помощника и т.д.</w:t>
      </w:r>
    </w:p>
    <w:p w:rsidR="00E51D01" w:rsidRDefault="00E51D01" w:rsidP="001A52F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Воздавайте Богу славу за работу Святого Духа, которую Он совершил за последнее время в вашей жизни, в вашей церкви и в нашем мире.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 xml:space="preserve">Молитвы прославления. </w:t>
      </w:r>
    </w:p>
    <w:p w:rsidR="001A52F8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CC">
        <w:rPr>
          <w:rFonts w:ascii="Times New Roman" w:hAnsi="Times New Roman" w:cs="Times New Roman"/>
          <w:b/>
          <w:sz w:val="24"/>
          <w:szCs w:val="24"/>
        </w:rPr>
        <w:lastRenderedPageBreak/>
        <w:t>Исповедание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01" w:rsidRPr="001A52F8" w:rsidRDefault="00E51D01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F8">
        <w:rPr>
          <w:rFonts w:ascii="Times New Roman" w:hAnsi="Times New Roman" w:cs="Times New Roman"/>
          <w:i/>
          <w:sz w:val="24"/>
          <w:szCs w:val="24"/>
        </w:rPr>
        <w:t>«И Он, придя, обличит мир о грехе и о правде и о суде» (Иоанна 16:8)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01" w:rsidRPr="001430CC" w:rsidRDefault="00E51D01" w:rsidP="001A52F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Попросите Святой Дух исследовать ваше сердце и изобличить ваш грех. Исповедуйте свой грех и примите Божье прощение.</w:t>
      </w:r>
    </w:p>
    <w:p w:rsidR="00E51D01" w:rsidRPr="001430CC" w:rsidRDefault="00E51D01" w:rsidP="001A52F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Попросите прощения за то, что не всегда воспринимаете серьезно обетование о Святом Духе и не часто молитесь о Его присутствии в вашей жизни.</w:t>
      </w:r>
    </w:p>
    <w:p w:rsidR="00E51D01" w:rsidRDefault="00E51D01" w:rsidP="001A52F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«Духа не угашайте» (1 Фес. 5:19). Вы когда-либо игнорировали или подавляли Дух, который направлял вас по жизни? Если да, то покайтесь в этом.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Молитвы  исповедания</w:t>
      </w:r>
      <w:r w:rsidR="001A52F8">
        <w:rPr>
          <w:rFonts w:ascii="Times New Roman" w:hAnsi="Times New Roman" w:cs="Times New Roman"/>
          <w:sz w:val="24"/>
          <w:szCs w:val="24"/>
        </w:rPr>
        <w:t>.</w:t>
      </w:r>
    </w:p>
    <w:p w:rsidR="001A52F8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CC">
        <w:rPr>
          <w:rFonts w:ascii="Times New Roman" w:hAnsi="Times New Roman" w:cs="Times New Roman"/>
          <w:b/>
          <w:sz w:val="24"/>
          <w:szCs w:val="24"/>
        </w:rPr>
        <w:t xml:space="preserve">Прошение и ходатайственные молитвы 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BCF" w:rsidRPr="001A52F8" w:rsidRDefault="00CA1BCF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F8">
        <w:rPr>
          <w:rFonts w:ascii="Times New Roman" w:hAnsi="Times New Roman" w:cs="Times New Roman"/>
          <w:i/>
          <w:sz w:val="24"/>
          <w:szCs w:val="24"/>
        </w:rPr>
        <w:t>«Также и Дух подкрепляет нас в немощах наших; ибо мы не знаем, о чем молиться, как должно, но</w:t>
      </w:r>
      <w:proofErr w:type="gramStart"/>
      <w:r w:rsidRPr="001A52F8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1A52F8">
        <w:rPr>
          <w:rFonts w:ascii="Times New Roman" w:hAnsi="Times New Roman" w:cs="Times New Roman"/>
          <w:i/>
          <w:sz w:val="24"/>
          <w:szCs w:val="24"/>
        </w:rPr>
        <w:t>ам Дух ходатайствует за нас воздыханиями неизреченными» (</w:t>
      </w:r>
      <w:proofErr w:type="spellStart"/>
      <w:r w:rsidRPr="001A52F8">
        <w:rPr>
          <w:rFonts w:ascii="Times New Roman" w:hAnsi="Times New Roman" w:cs="Times New Roman"/>
          <w:i/>
          <w:sz w:val="24"/>
          <w:szCs w:val="24"/>
        </w:rPr>
        <w:t>Римл</w:t>
      </w:r>
      <w:proofErr w:type="spellEnd"/>
      <w:r w:rsidRPr="001A52F8">
        <w:rPr>
          <w:rFonts w:ascii="Times New Roman" w:hAnsi="Times New Roman" w:cs="Times New Roman"/>
          <w:i/>
          <w:sz w:val="24"/>
          <w:szCs w:val="24"/>
        </w:rPr>
        <w:t>. 8.26).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Молитва о возрождающей и преобразующей работе Святого Духа в наших сердцах: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Pr="001430CC" w:rsidRDefault="00E51D01" w:rsidP="001A52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об излитии раннего и позднего дождя. (</w:t>
      </w:r>
      <w:proofErr w:type="spellStart"/>
      <w:r w:rsidRPr="001430CC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Pr="001430CC">
        <w:rPr>
          <w:rFonts w:ascii="Times New Roman" w:hAnsi="Times New Roman" w:cs="Times New Roman"/>
          <w:sz w:val="24"/>
          <w:szCs w:val="24"/>
        </w:rPr>
        <w:t xml:space="preserve"> 6:1 – 4, 10:12; </w:t>
      </w:r>
      <w:proofErr w:type="spellStart"/>
      <w:r w:rsidRPr="001430CC">
        <w:rPr>
          <w:rFonts w:ascii="Times New Roman" w:hAnsi="Times New Roman" w:cs="Times New Roman"/>
          <w:sz w:val="24"/>
          <w:szCs w:val="24"/>
        </w:rPr>
        <w:t>Иоиль</w:t>
      </w:r>
      <w:proofErr w:type="spellEnd"/>
      <w:r w:rsidRPr="001430CC">
        <w:rPr>
          <w:rFonts w:ascii="Times New Roman" w:hAnsi="Times New Roman" w:cs="Times New Roman"/>
          <w:sz w:val="24"/>
          <w:szCs w:val="24"/>
        </w:rPr>
        <w:t xml:space="preserve"> 2:23,28).</w:t>
      </w:r>
    </w:p>
    <w:p w:rsidR="00E51D01" w:rsidRPr="001430CC" w:rsidRDefault="00E51D01" w:rsidP="001A52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близком общении с Богом и о том, чтобы плод Духа был заметен вашей жизни и жизни всех адвентистов (</w:t>
      </w:r>
      <w:proofErr w:type="spellStart"/>
      <w:r w:rsidRPr="001430CC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1430CC">
        <w:rPr>
          <w:rFonts w:ascii="Times New Roman" w:hAnsi="Times New Roman" w:cs="Times New Roman"/>
          <w:sz w:val="24"/>
          <w:szCs w:val="24"/>
        </w:rPr>
        <w:t xml:space="preserve"> 5:22 - 25).</w:t>
      </w:r>
    </w:p>
    <w:p w:rsidR="00E51D01" w:rsidRPr="001430CC" w:rsidRDefault="00E51D01" w:rsidP="001A52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Просите об излитии духа молитвы на народ Божий (Захария 12:10).</w:t>
      </w:r>
    </w:p>
    <w:p w:rsidR="00E51D01" w:rsidRPr="001430CC" w:rsidRDefault="00E51D01" w:rsidP="001A52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возрождении и преобразовании  Церкви во всем мире. (2 Пар. 7:14).</w:t>
      </w:r>
    </w:p>
    <w:p w:rsidR="00E51D01" w:rsidRPr="001430CC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Молитва о миссии: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01" w:rsidRPr="001430CC" w:rsidRDefault="00E51D01" w:rsidP="001A52F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работе Святого Духа во всех больших городах мира.</w:t>
      </w:r>
    </w:p>
    <w:p w:rsidR="00E51D01" w:rsidRPr="001430CC" w:rsidRDefault="00E51D01" w:rsidP="001A52F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том, чтобы Дух наделил нас силой для свидетельства и объединения внутри церкви.</w:t>
      </w:r>
    </w:p>
    <w:p w:rsidR="00E51D01" w:rsidRDefault="00E51D01" w:rsidP="001A52F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 xml:space="preserve">молитесь о том, чтобы те, кто принял истину, обрели силу свыше для преодоления различных искушений.  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 xml:space="preserve"> Молитва о Церкви: 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Pr="001A52F8" w:rsidRDefault="00E51D01" w:rsidP="001A52F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2F8">
        <w:rPr>
          <w:rFonts w:ascii="Times New Roman" w:hAnsi="Times New Roman" w:cs="Times New Roman"/>
          <w:sz w:val="24"/>
          <w:szCs w:val="24"/>
        </w:rPr>
        <w:t>Просите Господа,  чтобы помочь  всем членам церкви быть настойчивыми в молитвах о Духе, чтобы мы могли получить Его в полной мере.</w:t>
      </w:r>
      <w:r w:rsidR="001A52F8">
        <w:rPr>
          <w:rFonts w:ascii="Times New Roman" w:hAnsi="Times New Roman" w:cs="Times New Roman"/>
          <w:sz w:val="24"/>
          <w:szCs w:val="24"/>
        </w:rPr>
        <w:t xml:space="preserve"> </w:t>
      </w:r>
      <w:r w:rsidRPr="001A52F8">
        <w:rPr>
          <w:rFonts w:ascii="Times New Roman" w:hAnsi="Times New Roman" w:cs="Times New Roman"/>
          <w:sz w:val="24"/>
          <w:szCs w:val="24"/>
        </w:rPr>
        <w:t xml:space="preserve">Пусть каждый  найдет себя в </w:t>
      </w:r>
      <w:proofErr w:type="gramStart"/>
      <w:r w:rsidRPr="001A52F8">
        <w:rPr>
          <w:rFonts w:ascii="Times New Roman" w:hAnsi="Times New Roman" w:cs="Times New Roman"/>
          <w:sz w:val="24"/>
          <w:szCs w:val="24"/>
        </w:rPr>
        <w:t>служении</w:t>
      </w:r>
      <w:proofErr w:type="gramEnd"/>
      <w:r w:rsidRPr="001A52F8">
        <w:rPr>
          <w:rFonts w:ascii="Times New Roman" w:hAnsi="Times New Roman" w:cs="Times New Roman"/>
          <w:sz w:val="24"/>
          <w:szCs w:val="24"/>
        </w:rPr>
        <w:t xml:space="preserve"> как в церкви,  так и в деле миссии. </w:t>
      </w:r>
    </w:p>
    <w:p w:rsidR="00E51D01" w:rsidRPr="001430CC" w:rsidRDefault="00E51D01" w:rsidP="001A52F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тех, кто записан в ваших молитвенных списках.</w:t>
      </w:r>
    </w:p>
    <w:p w:rsidR="001A52F8" w:rsidRDefault="00E51D01" w:rsidP="001A52F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Молитесь о других просьбах, которые имеются в вашей церкви.</w:t>
      </w:r>
    </w:p>
    <w:p w:rsidR="001A52F8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A52F8" w:rsidRDefault="001A52F8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CC">
        <w:rPr>
          <w:rFonts w:ascii="Times New Roman" w:hAnsi="Times New Roman" w:cs="Times New Roman"/>
          <w:b/>
          <w:sz w:val="24"/>
          <w:szCs w:val="24"/>
        </w:rPr>
        <w:t>Благодарение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BC3" w:rsidRPr="001A52F8" w:rsidRDefault="00796BC3" w:rsidP="001430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F8">
        <w:rPr>
          <w:rFonts w:ascii="Times New Roman" w:hAnsi="Times New Roman" w:cs="Times New Roman"/>
          <w:i/>
          <w:sz w:val="24"/>
          <w:szCs w:val="24"/>
        </w:rPr>
        <w:t>« Который и запечатлел нас и дал залог Духа в сердца наши» (1 Кор. 1:22).</w:t>
      </w:r>
    </w:p>
    <w:p w:rsidR="00796BC3" w:rsidRPr="001430CC" w:rsidRDefault="00796BC3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1D01" w:rsidRPr="001430CC" w:rsidRDefault="00E51D01" w:rsidP="001A52F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>Благодарите Бога за дар Святого Духа, который   дан нам и ведет людей к покаянию.</w:t>
      </w:r>
    </w:p>
    <w:p w:rsidR="00E51D01" w:rsidRPr="001430CC" w:rsidRDefault="00E51D01" w:rsidP="001A52F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sz w:val="24"/>
          <w:szCs w:val="24"/>
        </w:rPr>
        <w:t xml:space="preserve">Благодарите за очевидные свидетельства того, как Дух Святой изменяет жизнь людей. </w:t>
      </w:r>
    </w:p>
    <w:p w:rsidR="00E51D01" w:rsidRDefault="00E51D01" w:rsidP="001A52F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Поблагодарите Бога от всего сердца за все благословения, которыми Он одарил вас, во время этих молитвенных встреч.</w:t>
      </w: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1D01" w:rsidRDefault="00E51D01" w:rsidP="001430CC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30CC">
        <w:rPr>
          <w:rFonts w:ascii="Times New Roman" w:hAnsi="Times New Roman" w:cs="Times New Roman"/>
          <w:bCs/>
          <w:color w:val="000000"/>
          <w:sz w:val="24"/>
          <w:szCs w:val="24"/>
        </w:rPr>
        <w:t>Молитвы благодарения.</w:t>
      </w:r>
    </w:p>
    <w:p w:rsidR="001A52F8" w:rsidRDefault="001A52F8" w:rsidP="001430CC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52F8" w:rsidRPr="001430CC" w:rsidRDefault="001A52F8" w:rsidP="001430CC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1FF" w:rsidRPr="001430CC" w:rsidRDefault="00E51D01" w:rsidP="001430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4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Пение: «Боже, да будет воля</w:t>
      </w:r>
      <w:proofErr w:type="gramStart"/>
      <w:r w:rsidRPr="0014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</w:t>
      </w:r>
      <w:proofErr w:type="gramEnd"/>
      <w:r w:rsidRPr="00143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воя»</w:t>
      </w:r>
    </w:p>
    <w:sectPr w:rsidR="00C101FF" w:rsidRPr="001430CC" w:rsidSect="00C101FF">
      <w:headerReference w:type="first" r:id="rId7"/>
      <w:pgSz w:w="11906" w:h="16838"/>
      <w:pgMar w:top="1276" w:right="850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10" w:rsidRDefault="00BB3310" w:rsidP="00C101FF">
      <w:pPr>
        <w:spacing w:after="0" w:line="240" w:lineRule="auto"/>
      </w:pPr>
      <w:r>
        <w:separator/>
      </w:r>
    </w:p>
  </w:endnote>
  <w:endnote w:type="continuationSeparator" w:id="0">
    <w:p w:rsidR="00BB3310" w:rsidRDefault="00BB3310" w:rsidP="00C1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10" w:rsidRDefault="00BB3310" w:rsidP="00C101FF">
      <w:pPr>
        <w:spacing w:after="0" w:line="240" w:lineRule="auto"/>
      </w:pPr>
      <w:r>
        <w:separator/>
      </w:r>
    </w:p>
  </w:footnote>
  <w:footnote w:type="continuationSeparator" w:id="0">
    <w:p w:rsidR="00BB3310" w:rsidRDefault="00BB3310" w:rsidP="00C1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FF" w:rsidRDefault="00C101FF">
    <w:pPr>
      <w:pStyle w:val="a5"/>
    </w:pPr>
    <w:r>
      <w:rPr>
        <w:noProof/>
        <w:lang w:eastAsia="ru-RU"/>
      </w:rPr>
      <w:drawing>
        <wp:inline distT="0" distB="0" distL="0" distR="0">
          <wp:extent cx="6300470" cy="1402715"/>
          <wp:effectExtent l="0" t="0" r="0" b="0"/>
          <wp:docPr id="3" name="Рисунок 2" descr="для письм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письм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14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34B"/>
    <w:multiLevelType w:val="hybridMultilevel"/>
    <w:tmpl w:val="1BBA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2C35"/>
    <w:multiLevelType w:val="hybridMultilevel"/>
    <w:tmpl w:val="326A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0433"/>
    <w:multiLevelType w:val="hybridMultilevel"/>
    <w:tmpl w:val="9BB4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574"/>
    <w:multiLevelType w:val="hybridMultilevel"/>
    <w:tmpl w:val="1E3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731A"/>
    <w:multiLevelType w:val="hybridMultilevel"/>
    <w:tmpl w:val="DEA6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EA8"/>
    <w:multiLevelType w:val="hybridMultilevel"/>
    <w:tmpl w:val="D16C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01FF"/>
    <w:rsid w:val="00126575"/>
    <w:rsid w:val="001430CC"/>
    <w:rsid w:val="001A4154"/>
    <w:rsid w:val="001A52F8"/>
    <w:rsid w:val="00772B3E"/>
    <w:rsid w:val="00796BC3"/>
    <w:rsid w:val="009519A5"/>
    <w:rsid w:val="00A11FCA"/>
    <w:rsid w:val="00A43172"/>
    <w:rsid w:val="00A44CCE"/>
    <w:rsid w:val="00B33D80"/>
    <w:rsid w:val="00B90BC0"/>
    <w:rsid w:val="00BB3310"/>
    <w:rsid w:val="00BF5F53"/>
    <w:rsid w:val="00C101FF"/>
    <w:rsid w:val="00CA1380"/>
    <w:rsid w:val="00CA1BCF"/>
    <w:rsid w:val="00DC3C12"/>
    <w:rsid w:val="00E51D01"/>
    <w:rsid w:val="00EE535C"/>
    <w:rsid w:val="00F44F46"/>
    <w:rsid w:val="00F55759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1FF"/>
  </w:style>
  <w:style w:type="paragraph" w:styleId="a7">
    <w:name w:val="footer"/>
    <w:basedOn w:val="a"/>
    <w:link w:val="a8"/>
    <w:uiPriority w:val="99"/>
    <w:semiHidden/>
    <w:unhideWhenUsed/>
    <w:rsid w:val="00C1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1FF"/>
  </w:style>
  <w:style w:type="paragraph" w:styleId="a9">
    <w:name w:val="List Paragraph"/>
    <w:basedOn w:val="a"/>
    <w:uiPriority w:val="34"/>
    <w:qFormat/>
    <w:rsid w:val="00E51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E51D01"/>
    <w:rPr>
      <w:rFonts w:ascii="Trebuchet MS" w:hAnsi="Trebuchet MS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E51D01"/>
    <w:pPr>
      <w:widowControl w:val="0"/>
      <w:shd w:val="clear" w:color="auto" w:fill="FFFFFF"/>
      <w:spacing w:before="180" w:after="60" w:line="240" w:lineRule="atLeast"/>
      <w:outlineLvl w:val="1"/>
    </w:pPr>
    <w:rPr>
      <w:rFonts w:ascii="Trebuchet MS" w:hAnsi="Trebuchet MS"/>
      <w:b/>
      <w:bCs/>
      <w:sz w:val="16"/>
      <w:szCs w:val="16"/>
    </w:rPr>
  </w:style>
  <w:style w:type="paragraph" w:styleId="aa">
    <w:name w:val="No Spacing"/>
    <w:uiPriority w:val="1"/>
    <w:qFormat/>
    <w:rsid w:val="00143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Касап</dc:creator>
  <cp:lastModifiedBy>И.В. Касап</cp:lastModifiedBy>
  <cp:revision>9</cp:revision>
  <dcterms:created xsi:type="dcterms:W3CDTF">2014-07-23T07:05:00Z</dcterms:created>
  <dcterms:modified xsi:type="dcterms:W3CDTF">2014-08-26T11:59:00Z</dcterms:modified>
</cp:coreProperties>
</file>