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5F" w:rsidRPr="0054165F" w:rsidRDefault="0054165F" w:rsidP="000A095D">
      <w:pPr>
        <w:jc w:val="both"/>
        <w:rPr>
          <w:rFonts w:ascii="Times New Roman" w:eastAsia="MS Mincho" w:hAnsi="Times New Roman" w:cs="Times New Roman"/>
          <w:b/>
          <w:sz w:val="28"/>
          <w:szCs w:val="28"/>
          <w:lang w:eastAsia="ja-JP"/>
        </w:rPr>
      </w:pPr>
      <w:r>
        <w:rPr>
          <w:rFonts w:asciiTheme="majorHAnsi" w:hAnsiTheme="majorHAnsi"/>
          <w:b/>
          <w:color w:val="015B43"/>
          <w:sz w:val="28"/>
          <w:szCs w:val="28"/>
        </w:rPr>
        <w:softHyphen/>
      </w:r>
      <w:r>
        <w:rPr>
          <w:rFonts w:asciiTheme="majorHAnsi" w:hAnsiTheme="majorHAnsi"/>
          <w:b/>
          <w:color w:val="015B43"/>
          <w:sz w:val="28"/>
          <w:szCs w:val="28"/>
        </w:rPr>
        <w:softHyphen/>
        <w:t>ВСТРЕЧА 3</w:t>
      </w:r>
      <w:r w:rsidR="00C101FF" w:rsidRPr="00F44F46">
        <w:rPr>
          <w:rFonts w:asciiTheme="majorHAnsi" w:hAnsiTheme="majorHAnsi"/>
          <w:b/>
          <w:color w:val="015B43"/>
          <w:sz w:val="28"/>
          <w:szCs w:val="28"/>
        </w:rPr>
        <w:t xml:space="preserve">. </w:t>
      </w:r>
      <w:r w:rsidR="000156A4">
        <w:rPr>
          <w:rFonts w:ascii="Times New Roman" w:eastAsia="MS Mincho" w:hAnsi="Times New Roman" w:cs="Times New Roman"/>
          <w:b/>
          <w:color w:val="215868" w:themeColor="accent5" w:themeShade="80"/>
          <w:sz w:val="28"/>
          <w:szCs w:val="28"/>
          <w:lang w:eastAsia="ja-JP"/>
        </w:rPr>
        <w:t>Имя превыше всякого имени</w:t>
      </w:r>
    </w:p>
    <w:p w:rsidR="000A095D" w:rsidRDefault="000A095D" w:rsidP="000A095D">
      <w:pPr>
        <w:autoSpaceDE w:val="0"/>
        <w:autoSpaceDN w:val="0"/>
        <w:adjustRightInd w:val="0"/>
        <w:spacing w:after="0" w:line="240" w:lineRule="auto"/>
        <w:jc w:val="both"/>
        <w:rPr>
          <w:rFonts w:ascii="Times New Roman" w:eastAsia="MS Mincho" w:hAnsi="Times New Roman" w:cs="Times New Roman"/>
          <w:b/>
          <w:i/>
          <w:lang w:eastAsia="ja-JP"/>
        </w:rPr>
      </w:pPr>
    </w:p>
    <w:p w:rsidR="0054165F" w:rsidRPr="000A095D" w:rsidRDefault="000A095D" w:rsidP="000A095D">
      <w:pPr>
        <w:autoSpaceDE w:val="0"/>
        <w:autoSpaceDN w:val="0"/>
        <w:adjustRightInd w:val="0"/>
        <w:spacing w:after="0" w:line="240" w:lineRule="auto"/>
        <w:jc w:val="both"/>
        <w:rPr>
          <w:rFonts w:ascii="Times New Roman" w:eastAsia="MS Mincho" w:hAnsi="Times New Roman" w:cs="Times New Roman"/>
          <w:lang w:eastAsia="ja-JP"/>
        </w:rPr>
      </w:pPr>
      <w:r w:rsidRPr="000A095D">
        <w:rPr>
          <w:rFonts w:ascii="Times New Roman" w:eastAsia="MS Mincho" w:hAnsi="Times New Roman" w:cs="Times New Roman"/>
          <w:lang w:eastAsia="ja-JP"/>
        </w:rPr>
        <w:t xml:space="preserve"> «ДА СВЯТИТСЯ ИМЯ ТВОЁ…» (МФ. 6:9)</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0A095D" w:rsidRDefault="0054165F" w:rsidP="000A095D">
      <w:pPr>
        <w:pStyle w:val="aa"/>
        <w:shd w:val="clear" w:color="auto" w:fill="auto"/>
        <w:spacing w:before="0" w:after="0" w:line="240" w:lineRule="auto"/>
        <w:jc w:val="both"/>
        <w:rPr>
          <w:rFonts w:ascii="Times New Roman" w:hAnsi="Times New Roman" w:cs="Times New Roman"/>
          <w:i/>
          <w:sz w:val="24"/>
          <w:szCs w:val="24"/>
          <w:lang w:val="ru-RU"/>
        </w:rPr>
      </w:pPr>
      <w:r w:rsidRPr="000A095D">
        <w:rPr>
          <w:rFonts w:ascii="Times New Roman" w:hAnsi="Times New Roman" w:cs="Times New Roman"/>
          <w:i/>
          <w:sz w:val="24"/>
          <w:szCs w:val="24"/>
          <w:lang w:val="ru-RU"/>
        </w:rPr>
        <w:t>«Отче наш, сущий на небесах! да святится имя</w:t>
      </w:r>
      <w:proofErr w:type="gramStart"/>
      <w:r w:rsidRPr="000A095D">
        <w:rPr>
          <w:rFonts w:ascii="Times New Roman" w:hAnsi="Times New Roman" w:cs="Times New Roman"/>
          <w:i/>
          <w:sz w:val="24"/>
          <w:szCs w:val="24"/>
          <w:lang w:val="ru-RU"/>
        </w:rPr>
        <w:t xml:space="preserve"> Т</w:t>
      </w:r>
      <w:proofErr w:type="gramEnd"/>
      <w:r w:rsidRPr="000A095D">
        <w:rPr>
          <w:rFonts w:ascii="Times New Roman" w:hAnsi="Times New Roman" w:cs="Times New Roman"/>
          <w:i/>
          <w:sz w:val="24"/>
          <w:szCs w:val="24"/>
          <w:lang w:val="ru-RU"/>
        </w:rPr>
        <w:t xml:space="preserve">вое; да </w:t>
      </w:r>
      <w:proofErr w:type="spellStart"/>
      <w:r w:rsidRPr="000A095D">
        <w:rPr>
          <w:rFonts w:ascii="Times New Roman" w:hAnsi="Times New Roman" w:cs="Times New Roman"/>
          <w:i/>
          <w:sz w:val="24"/>
          <w:szCs w:val="24"/>
          <w:lang w:val="ru-RU"/>
        </w:rPr>
        <w:t>приидет</w:t>
      </w:r>
      <w:proofErr w:type="spellEnd"/>
      <w:r w:rsidRPr="000A095D">
        <w:rPr>
          <w:rFonts w:ascii="Times New Roman" w:hAnsi="Times New Roman" w:cs="Times New Roman"/>
          <w:i/>
          <w:sz w:val="24"/>
          <w:szCs w:val="24"/>
          <w:lang w:val="ru-RU"/>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w:t>
      </w:r>
      <w:proofErr w:type="gramStart"/>
      <w:r w:rsidRPr="000A095D">
        <w:rPr>
          <w:rFonts w:ascii="Times New Roman" w:hAnsi="Times New Roman" w:cs="Times New Roman"/>
          <w:i/>
          <w:sz w:val="24"/>
          <w:szCs w:val="24"/>
          <w:lang w:val="ru-RU"/>
        </w:rPr>
        <w:t xml:space="preserve"> Т</w:t>
      </w:r>
      <w:proofErr w:type="gramEnd"/>
      <w:r w:rsidRPr="000A095D">
        <w:rPr>
          <w:rFonts w:ascii="Times New Roman" w:hAnsi="Times New Roman" w:cs="Times New Roman"/>
          <w:i/>
          <w:sz w:val="24"/>
          <w:szCs w:val="24"/>
          <w:lang w:val="ru-RU"/>
        </w:rPr>
        <w:t xml:space="preserve">вое есть Царство и сила и слава во веки. Аминь» (Мф. 6. 9-13).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sz w:val="24"/>
          <w:szCs w:val="24"/>
          <w:lang w:eastAsia="ja-JP"/>
        </w:rPr>
      </w:pPr>
    </w:p>
    <w:p w:rsidR="0054165F" w:rsidRPr="000A095D"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r w:rsidRPr="000A095D">
        <w:rPr>
          <w:rFonts w:ascii="Times New Roman" w:eastAsia="MS Mincho" w:hAnsi="Times New Roman" w:cs="Times New Roman"/>
          <w:b/>
          <w:iCs/>
          <w:lang w:eastAsia="ja-JP"/>
        </w:rPr>
        <w:t>Э. Уайт «Нагорная проповедь Христа» стр. 106-107</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Pr="0054165F" w:rsidRDefault="0054165F" w:rsidP="000A095D">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54165F">
        <w:rPr>
          <w:rFonts w:ascii="Times New Roman" w:eastAsia="MS Mincho" w:hAnsi="Times New Roman" w:cs="Times New Roman"/>
          <w:lang w:eastAsia="ja-JP"/>
        </w:rPr>
        <w:t>«Понятие «святить имя Господа» требует, чтобы слова, которые мы говорим о Высшем Существе, произносились с благоговением. «Свято и страшно имя Его!» (</w:t>
      </w:r>
      <w:proofErr w:type="spellStart"/>
      <w:r w:rsidRPr="0054165F">
        <w:rPr>
          <w:rFonts w:ascii="Times New Roman" w:eastAsia="MS Mincho" w:hAnsi="Times New Roman" w:cs="Times New Roman"/>
          <w:lang w:eastAsia="ja-JP"/>
        </w:rPr>
        <w:t>Пс</w:t>
      </w:r>
      <w:proofErr w:type="spellEnd"/>
      <w:r w:rsidRPr="0054165F">
        <w:rPr>
          <w:rFonts w:ascii="Times New Roman" w:eastAsia="MS Mincho" w:hAnsi="Times New Roman" w:cs="Times New Roman"/>
          <w:lang w:eastAsia="ja-JP"/>
        </w:rPr>
        <w:t xml:space="preserve">. 110:9). Мы ни в каком случае не должны легкомысленно употреблять имена или титулы Божества. Во время молитвы мы входим в приемную </w:t>
      </w:r>
      <w:proofErr w:type="gramStart"/>
      <w:r w:rsidRPr="0054165F">
        <w:rPr>
          <w:rFonts w:ascii="Times New Roman" w:eastAsia="MS Mincho" w:hAnsi="Times New Roman" w:cs="Times New Roman"/>
          <w:lang w:eastAsia="ja-JP"/>
        </w:rPr>
        <w:t>Всевышнего</w:t>
      </w:r>
      <w:proofErr w:type="gramEnd"/>
      <w:r w:rsidRPr="0054165F">
        <w:rPr>
          <w:rFonts w:ascii="Times New Roman" w:eastAsia="MS Mincho" w:hAnsi="Times New Roman" w:cs="Times New Roman"/>
          <w:lang w:eastAsia="ja-JP"/>
        </w:rPr>
        <w:t>, и нам надлежит предстать пред Ним со святым трепетом. Ангелы закрывают свои лица в Его присутствии, херувимы и светлые святые серафимы приближаются к Его престолу с торжественной почтительностью — не с большим ли благоговением должны приходить к Нему мы, смертные и грешные существа! Однако святить имя Господне означает гораздо большее. Мы, подобно иудеям во времена Христа, можем внешне выражать величайшее благоговение пред Богом и все же постоянно бесчестить Его имя. Имя Господне есть «Бог человеколюбивый и милосердый, долготерпеливый и многомилостивый и истинный.</w:t>
      </w:r>
      <w:proofErr w:type="gramStart"/>
      <w:r w:rsidRPr="0054165F">
        <w:rPr>
          <w:rFonts w:ascii="Times New Roman" w:eastAsia="MS Mincho" w:hAnsi="Times New Roman" w:cs="Times New Roman"/>
          <w:lang w:eastAsia="ja-JP"/>
        </w:rPr>
        <w:t xml:space="preserve"> .</w:t>
      </w:r>
      <w:proofErr w:type="gramEnd"/>
      <w:r w:rsidRPr="0054165F">
        <w:rPr>
          <w:rFonts w:ascii="Times New Roman" w:eastAsia="MS Mincho" w:hAnsi="Times New Roman" w:cs="Times New Roman"/>
          <w:lang w:eastAsia="ja-JP"/>
        </w:rPr>
        <w:t xml:space="preserve"> . прощающий вину и преступление и грех» (Исх. 34:6, 7). О Церкви Христовой говорится: «И нарекут имя Ему: „Господь — оправдание наше!“» (</w:t>
      </w:r>
      <w:proofErr w:type="spellStart"/>
      <w:r w:rsidRPr="0054165F">
        <w:rPr>
          <w:rFonts w:ascii="Times New Roman" w:eastAsia="MS Mincho" w:hAnsi="Times New Roman" w:cs="Times New Roman"/>
          <w:lang w:eastAsia="ja-JP"/>
        </w:rPr>
        <w:t>Иер</w:t>
      </w:r>
      <w:proofErr w:type="spellEnd"/>
      <w:r w:rsidRPr="0054165F">
        <w:rPr>
          <w:rFonts w:ascii="Times New Roman" w:eastAsia="MS Mincho" w:hAnsi="Times New Roman" w:cs="Times New Roman"/>
          <w:lang w:eastAsia="ja-JP"/>
        </w:rPr>
        <w:t>. 33:16). Это имя получает каждый последователь Христа. Это есть наследие детей Божьих. Пророк Иеремия, молясь во время великих бедствий и наказаний, постигших Израиль, говорит: «Твое имя наречено над нами; не оставляй нас» (</w:t>
      </w:r>
      <w:proofErr w:type="spellStart"/>
      <w:r w:rsidRPr="0054165F">
        <w:rPr>
          <w:rFonts w:ascii="Times New Roman" w:eastAsia="MS Mincho" w:hAnsi="Times New Roman" w:cs="Times New Roman"/>
          <w:lang w:eastAsia="ja-JP"/>
        </w:rPr>
        <w:t>Иер</w:t>
      </w:r>
      <w:proofErr w:type="spellEnd"/>
      <w:r w:rsidRPr="0054165F">
        <w:rPr>
          <w:rFonts w:ascii="Times New Roman" w:eastAsia="MS Mincho" w:hAnsi="Times New Roman" w:cs="Times New Roman"/>
          <w:lang w:eastAsia="ja-JP"/>
        </w:rPr>
        <w:t xml:space="preserve">. 14:9). </w:t>
      </w:r>
    </w:p>
    <w:p w:rsidR="0054165F" w:rsidRPr="0054165F" w:rsidRDefault="000A095D" w:rsidP="000A095D">
      <w:pPr>
        <w:tabs>
          <w:tab w:val="left" w:pos="1736"/>
        </w:tabs>
        <w:autoSpaceDE w:val="0"/>
        <w:autoSpaceDN w:val="0"/>
        <w:adjustRightInd w:val="0"/>
        <w:spacing w:after="0" w:line="240" w:lineRule="auto"/>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w:t>
      </w:r>
      <w:r w:rsidR="0054165F" w:rsidRPr="0054165F">
        <w:rPr>
          <w:rFonts w:ascii="Times New Roman" w:eastAsia="MS Mincho" w:hAnsi="Times New Roman" w:cs="Times New Roman"/>
          <w:lang w:eastAsia="ja-JP"/>
        </w:rPr>
        <w:t xml:space="preserve">Его имя святится ангелами небесными и жителями </w:t>
      </w:r>
      <w:proofErr w:type="spellStart"/>
      <w:r w:rsidR="0054165F" w:rsidRPr="0054165F">
        <w:rPr>
          <w:rFonts w:ascii="Times New Roman" w:eastAsia="MS Mincho" w:hAnsi="Times New Roman" w:cs="Times New Roman"/>
          <w:lang w:eastAsia="ja-JP"/>
        </w:rPr>
        <w:t>непавших</w:t>
      </w:r>
      <w:proofErr w:type="spellEnd"/>
      <w:r w:rsidR="0054165F" w:rsidRPr="0054165F">
        <w:rPr>
          <w:rFonts w:ascii="Times New Roman" w:eastAsia="MS Mincho" w:hAnsi="Times New Roman" w:cs="Times New Roman"/>
          <w:lang w:eastAsia="ja-JP"/>
        </w:rPr>
        <w:t xml:space="preserve"> миров. Когда вы молитесь «да святится имя</w:t>
      </w:r>
      <w:proofErr w:type="gramStart"/>
      <w:r w:rsidR="0054165F" w:rsidRPr="0054165F">
        <w:rPr>
          <w:rFonts w:ascii="Times New Roman" w:eastAsia="MS Mincho" w:hAnsi="Times New Roman" w:cs="Times New Roman"/>
          <w:lang w:eastAsia="ja-JP"/>
        </w:rPr>
        <w:t xml:space="preserve"> Т</w:t>
      </w:r>
      <w:proofErr w:type="gramEnd"/>
      <w:r w:rsidR="0054165F" w:rsidRPr="0054165F">
        <w:rPr>
          <w:rFonts w:ascii="Times New Roman" w:eastAsia="MS Mincho" w:hAnsi="Times New Roman" w:cs="Times New Roman"/>
          <w:lang w:eastAsia="ja-JP"/>
        </w:rPr>
        <w:t xml:space="preserve">вое», то просите, чтобы оно </w:t>
      </w:r>
      <w:proofErr w:type="spellStart"/>
      <w:r w:rsidR="0054165F" w:rsidRPr="0054165F">
        <w:rPr>
          <w:rFonts w:ascii="Times New Roman" w:eastAsia="MS Mincho" w:hAnsi="Times New Roman" w:cs="Times New Roman"/>
          <w:lang w:eastAsia="ja-JP"/>
        </w:rPr>
        <w:t>освятилось</w:t>
      </w:r>
      <w:proofErr w:type="spellEnd"/>
      <w:r w:rsidR="0054165F" w:rsidRPr="0054165F">
        <w:rPr>
          <w:rFonts w:ascii="Times New Roman" w:eastAsia="MS Mincho" w:hAnsi="Times New Roman" w:cs="Times New Roman"/>
          <w:lang w:eastAsia="ja-JP"/>
        </w:rPr>
        <w:t xml:space="preserve"> в этом мире, в вас самих. Господь перед ангелами и людьми признал вас</w:t>
      </w:r>
      <w:proofErr w:type="gramStart"/>
      <w:r w:rsidR="0054165F" w:rsidRPr="0054165F">
        <w:rPr>
          <w:rFonts w:ascii="Times New Roman" w:eastAsia="MS Mincho" w:hAnsi="Times New Roman" w:cs="Times New Roman"/>
          <w:lang w:eastAsia="ja-JP"/>
        </w:rPr>
        <w:t xml:space="preserve"> С</w:t>
      </w:r>
      <w:proofErr w:type="gramEnd"/>
      <w:r w:rsidR="0054165F" w:rsidRPr="0054165F">
        <w:rPr>
          <w:rFonts w:ascii="Times New Roman" w:eastAsia="MS Mincho" w:hAnsi="Times New Roman" w:cs="Times New Roman"/>
          <w:lang w:eastAsia="ja-JP"/>
        </w:rPr>
        <w:t>воими; молитесь же, чтобы вам не бесславить «доброе имя, которым вы называетесь» (</w:t>
      </w:r>
      <w:proofErr w:type="spellStart"/>
      <w:r w:rsidR="0054165F" w:rsidRPr="0054165F">
        <w:rPr>
          <w:rFonts w:ascii="Times New Roman" w:eastAsia="MS Mincho" w:hAnsi="Times New Roman" w:cs="Times New Roman"/>
          <w:lang w:eastAsia="ja-JP"/>
        </w:rPr>
        <w:t>Иак</w:t>
      </w:r>
      <w:proofErr w:type="spellEnd"/>
      <w:r w:rsidR="0054165F" w:rsidRPr="0054165F">
        <w:rPr>
          <w:rFonts w:ascii="Times New Roman" w:eastAsia="MS Mincho" w:hAnsi="Times New Roman" w:cs="Times New Roman"/>
          <w:lang w:eastAsia="ja-JP"/>
        </w:rPr>
        <w:t>. 2:7). Господь посылает вас в мир как</w:t>
      </w:r>
      <w:proofErr w:type="gramStart"/>
      <w:r w:rsidR="0054165F" w:rsidRPr="0054165F">
        <w:rPr>
          <w:rFonts w:ascii="Times New Roman" w:eastAsia="MS Mincho" w:hAnsi="Times New Roman" w:cs="Times New Roman"/>
          <w:lang w:eastAsia="ja-JP"/>
        </w:rPr>
        <w:t xml:space="preserve"> С</w:t>
      </w:r>
      <w:proofErr w:type="gramEnd"/>
      <w:r w:rsidR="0054165F" w:rsidRPr="0054165F">
        <w:rPr>
          <w:rFonts w:ascii="Times New Roman" w:eastAsia="MS Mincho" w:hAnsi="Times New Roman" w:cs="Times New Roman"/>
          <w:lang w:eastAsia="ja-JP"/>
        </w:rPr>
        <w:t xml:space="preserve">воих представителей, поэтому каждым поступком вы должны открывать святость Божественного имени. Это прошение требует от вас, чтобы вы обладали Его характером. Вы не сможете святить Его имя, не сможете представить Его миру, если в вашей жизни и характере не откроется жизнь и характер Бога. Достичь же этого можно, только приняв благодать и праведность Христа. </w:t>
      </w:r>
    </w:p>
    <w:p w:rsidR="0054165F" w:rsidRPr="0054165F" w:rsidRDefault="0054165F" w:rsidP="000A095D">
      <w:pPr>
        <w:tabs>
          <w:tab w:val="left" w:pos="1736"/>
        </w:tabs>
        <w:autoSpaceDE w:val="0"/>
        <w:autoSpaceDN w:val="0"/>
        <w:adjustRightInd w:val="0"/>
        <w:spacing w:after="0" w:line="240" w:lineRule="auto"/>
        <w:jc w:val="both"/>
        <w:rPr>
          <w:rFonts w:ascii="Times New Roman" w:eastAsia="MS Mincho" w:hAnsi="Times New Roman" w:cs="Times New Roman"/>
          <w:i/>
          <w:lang w:eastAsia="ja-JP"/>
        </w:rPr>
      </w:pPr>
      <w:r w:rsidRPr="0054165F">
        <w:rPr>
          <w:rFonts w:ascii="Times New Roman" w:eastAsia="MS Mincho" w:hAnsi="Times New Roman" w:cs="Times New Roman"/>
          <w:lang w:eastAsia="ja-JP"/>
        </w:rPr>
        <w:t xml:space="preserve"> </w:t>
      </w:r>
      <w:r w:rsidRPr="0054165F">
        <w:rPr>
          <w:rFonts w:ascii="Times New Roman" w:eastAsia="MS Mincho" w:hAnsi="Times New Roman" w:cs="Times New Roman"/>
          <w:lang w:eastAsia="ja-JP"/>
        </w:rPr>
        <w:tab/>
      </w:r>
      <w:r w:rsidRPr="0054165F">
        <w:rPr>
          <w:rFonts w:ascii="Times New Roman" w:eastAsia="MS Mincho" w:hAnsi="Times New Roman" w:cs="Times New Roman"/>
          <w:lang w:eastAsia="ja-JP"/>
        </w:rPr>
        <w:tab/>
      </w:r>
      <w:r w:rsidRPr="0054165F">
        <w:rPr>
          <w:rFonts w:ascii="Times New Roman" w:eastAsia="MS Mincho" w:hAnsi="Times New Roman" w:cs="Times New Roman"/>
          <w:lang w:eastAsia="ja-JP"/>
        </w:rPr>
        <w:tab/>
      </w:r>
      <w:r w:rsidRPr="0054165F">
        <w:rPr>
          <w:rFonts w:ascii="Times New Roman" w:eastAsia="MS Mincho" w:hAnsi="Times New Roman" w:cs="Times New Roman"/>
          <w:lang w:eastAsia="ja-JP"/>
        </w:rPr>
        <w:tab/>
      </w:r>
      <w:r w:rsidRPr="0054165F">
        <w:rPr>
          <w:rFonts w:ascii="Times New Roman" w:eastAsia="MS Mincho" w:hAnsi="Times New Roman" w:cs="Times New Roman"/>
          <w:lang w:eastAsia="ja-JP"/>
        </w:rPr>
        <w:tab/>
      </w:r>
    </w:p>
    <w:p w:rsidR="0054165F" w:rsidRPr="000A095D" w:rsidRDefault="0054165F" w:rsidP="000A095D">
      <w:pPr>
        <w:spacing w:after="0" w:line="240" w:lineRule="auto"/>
        <w:jc w:val="both"/>
        <w:rPr>
          <w:rFonts w:ascii="Times New Roman" w:eastAsia="MS Mincho" w:hAnsi="Times New Roman" w:cs="Times New Roman"/>
          <w:b/>
          <w:lang w:eastAsia="ja-JP"/>
        </w:rPr>
      </w:pPr>
      <w:r w:rsidRPr="0054165F">
        <w:rPr>
          <w:rFonts w:ascii="Times New Roman" w:eastAsia="MS Mincho" w:hAnsi="Times New Roman" w:cs="Times New Roman"/>
          <w:lang w:eastAsia="ja-JP"/>
        </w:rPr>
        <w:t xml:space="preserve"> </w:t>
      </w:r>
      <w:r w:rsidRPr="000A095D">
        <w:rPr>
          <w:rFonts w:ascii="Times New Roman" w:eastAsia="MS Mincho" w:hAnsi="Times New Roman" w:cs="Times New Roman"/>
          <w:b/>
          <w:lang w:eastAsia="ja-JP"/>
        </w:rPr>
        <w:t xml:space="preserve">Цитаты Э. Уайт о молитве: </w:t>
      </w:r>
    </w:p>
    <w:p w:rsidR="0054165F" w:rsidRPr="0054165F" w:rsidRDefault="0054165F" w:rsidP="000A095D">
      <w:pPr>
        <w:spacing w:after="0" w:line="240" w:lineRule="auto"/>
        <w:jc w:val="both"/>
        <w:rPr>
          <w:rFonts w:ascii="Times New Roman" w:eastAsia="MS Mincho" w:hAnsi="Times New Roman" w:cs="Times New Roman"/>
          <w:lang w:eastAsia="ja-JP"/>
        </w:rPr>
      </w:pPr>
    </w:p>
    <w:p w:rsidR="0054165F" w:rsidRDefault="0054165F" w:rsidP="000A095D">
      <w:pPr>
        <w:spacing w:after="0" w:line="240" w:lineRule="auto"/>
        <w:jc w:val="both"/>
        <w:rPr>
          <w:rFonts w:ascii="Times New Roman" w:eastAsia="MS Mincho" w:hAnsi="Times New Roman" w:cs="Times New Roman"/>
          <w:b/>
          <w:lang w:eastAsia="ja-JP"/>
        </w:rPr>
      </w:pPr>
      <w:r w:rsidRPr="0054165F">
        <w:rPr>
          <w:rFonts w:ascii="Times New Roman" w:eastAsia="MS Mincho" w:hAnsi="Times New Roman" w:cs="Times New Roman"/>
          <w:lang w:eastAsia="ja-JP"/>
        </w:rPr>
        <w:t xml:space="preserve"> </w:t>
      </w:r>
      <w:r w:rsidRPr="0054165F">
        <w:rPr>
          <w:rFonts w:ascii="Times New Roman" w:hAnsi="Times New Roman" w:cs="Times New Roman"/>
          <w:color w:val="000000"/>
        </w:rPr>
        <w:t xml:space="preserve">«Самым первым утренним дыханием </w:t>
      </w:r>
      <w:proofErr w:type="gramStart"/>
      <w:r w:rsidRPr="0054165F">
        <w:rPr>
          <w:rFonts w:ascii="Times New Roman" w:hAnsi="Times New Roman" w:cs="Times New Roman"/>
          <w:color w:val="000000"/>
        </w:rPr>
        <w:t>души</w:t>
      </w:r>
      <w:proofErr w:type="gramEnd"/>
      <w:r w:rsidRPr="0054165F">
        <w:rPr>
          <w:rFonts w:ascii="Times New Roman" w:hAnsi="Times New Roman" w:cs="Times New Roman"/>
          <w:color w:val="000000"/>
        </w:rPr>
        <w:t xml:space="preserve"> должно быть моление о присутствии Иисуса. «Без меня, — говорит Он, — не можете делать ничего». Это Иисус, в котором мы нуждаемся, Его свет, Его жизнь. Его Дух должны быть нашими постоянно. Мы нуждаемся в Нем ежечасно. И мы должны молиться утром, чтобы, как солнце освещает окрестности и наполняет мир светом, таким же образом Солнце Праведности могло сиять в сокровенных уголках ума и сердца и сделало бы нас светом в Господе. Мы не можем обойтись без Его присутствия даже один момент» (Моя жизнь сегодня, стр. 15).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0A095D" w:rsidRDefault="000A095D"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r w:rsidRPr="0054165F">
        <w:rPr>
          <w:rFonts w:ascii="Times New Roman" w:eastAsia="MS Mincho" w:hAnsi="Times New Roman" w:cs="Times New Roman"/>
          <w:b/>
          <w:lang w:eastAsia="ja-JP"/>
        </w:rPr>
        <w:t>Прославление</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0A095D" w:rsidRDefault="0054165F" w:rsidP="000A095D">
      <w:pPr>
        <w:autoSpaceDE w:val="0"/>
        <w:autoSpaceDN w:val="0"/>
        <w:adjustRightInd w:val="0"/>
        <w:spacing w:after="0" w:line="240" w:lineRule="auto"/>
        <w:jc w:val="both"/>
        <w:rPr>
          <w:rFonts w:ascii="Times New Roman" w:hAnsi="Times New Roman" w:cs="Times New Roman"/>
          <w:i/>
        </w:rPr>
      </w:pPr>
      <w:r w:rsidRPr="000A095D">
        <w:rPr>
          <w:rFonts w:ascii="Times New Roman" w:eastAsia="MS Mincho" w:hAnsi="Times New Roman" w:cs="Times New Roman"/>
          <w:i/>
          <w:lang w:eastAsia="ja-JP"/>
        </w:rPr>
        <w:t>«</w:t>
      </w:r>
      <w:r w:rsidRPr="000A095D">
        <w:rPr>
          <w:rFonts w:ascii="Times New Roman" w:hAnsi="Times New Roman" w:cs="Times New Roman"/>
          <w:i/>
        </w:rPr>
        <w:t>Ибо младенец родился нам - Сын дан нам; владычество на раменах Его, и нарекут имя Ему: Чудный, Советник, Бог крепкий, Отец вечности, Князь мира» (Иса</w:t>
      </w:r>
      <w:r w:rsidR="000A095D" w:rsidRPr="000A095D">
        <w:rPr>
          <w:rFonts w:ascii="Times New Roman" w:hAnsi="Times New Roman" w:cs="Times New Roman"/>
          <w:i/>
        </w:rPr>
        <w:t>и</w:t>
      </w:r>
      <w:r w:rsidRPr="000A095D">
        <w:rPr>
          <w:rFonts w:ascii="Times New Roman" w:hAnsi="Times New Roman" w:cs="Times New Roman"/>
          <w:i/>
        </w:rPr>
        <w:t xml:space="preserve">я 9:6). </w:t>
      </w:r>
    </w:p>
    <w:p w:rsidR="000A095D" w:rsidRDefault="000A095D" w:rsidP="000A095D">
      <w:pPr>
        <w:autoSpaceDE w:val="0"/>
        <w:autoSpaceDN w:val="0"/>
        <w:adjustRightInd w:val="0"/>
        <w:spacing w:after="0" w:line="240" w:lineRule="auto"/>
        <w:jc w:val="both"/>
        <w:rPr>
          <w:rFonts w:ascii="Times New Roman" w:hAnsi="Times New Roman" w:cs="Times New Roman"/>
        </w:rPr>
      </w:pPr>
    </w:p>
    <w:p w:rsidR="0054165F" w:rsidRPr="000A095D" w:rsidRDefault="0054165F" w:rsidP="000A095D">
      <w:pPr>
        <w:pStyle w:val="ab"/>
        <w:numPr>
          <w:ilvl w:val="0"/>
          <w:numId w:val="1"/>
        </w:numPr>
        <w:autoSpaceDE w:val="0"/>
        <w:autoSpaceDN w:val="0"/>
        <w:adjustRightInd w:val="0"/>
        <w:spacing w:after="0" w:line="240" w:lineRule="auto"/>
        <w:jc w:val="both"/>
        <w:rPr>
          <w:rFonts w:ascii="Times New Roman" w:eastAsia="MS Mincho" w:hAnsi="Times New Roman" w:cs="Times New Roman"/>
          <w:i/>
          <w:lang w:eastAsia="ja-JP"/>
        </w:rPr>
      </w:pPr>
      <w:r w:rsidRPr="000A095D">
        <w:rPr>
          <w:rFonts w:ascii="Times New Roman" w:eastAsia="MS Mincho" w:hAnsi="Times New Roman" w:cs="Times New Roman"/>
          <w:lang w:eastAsia="ja-JP"/>
        </w:rPr>
        <w:lastRenderedPageBreak/>
        <w:t xml:space="preserve">Прославляйте Бога за Его святое имя и за все качества Божьего характера, которые оно раскрывает. </w:t>
      </w:r>
    </w:p>
    <w:p w:rsidR="0054165F" w:rsidRPr="000A095D" w:rsidRDefault="0054165F" w:rsidP="000A095D">
      <w:pPr>
        <w:pStyle w:val="ab"/>
        <w:numPr>
          <w:ilvl w:val="0"/>
          <w:numId w:val="1"/>
        </w:numPr>
        <w:autoSpaceDE w:val="0"/>
        <w:autoSpaceDN w:val="0"/>
        <w:adjustRightInd w:val="0"/>
        <w:spacing w:after="0" w:line="240" w:lineRule="auto"/>
        <w:jc w:val="both"/>
        <w:rPr>
          <w:rFonts w:ascii="Times New Roman" w:eastAsia="MS Mincho" w:hAnsi="Times New Roman" w:cs="Times New Roman"/>
          <w:lang w:eastAsia="ja-JP"/>
        </w:rPr>
      </w:pPr>
      <w:r w:rsidRPr="000A095D">
        <w:rPr>
          <w:rFonts w:ascii="Times New Roman" w:eastAsia="MS Mincho" w:hAnsi="Times New Roman" w:cs="Times New Roman"/>
          <w:lang w:eastAsia="ja-JP"/>
        </w:rPr>
        <w:t>Прославляйте Иисуса за то, что Он наделяет нас</w:t>
      </w:r>
      <w:proofErr w:type="gramStart"/>
      <w:r w:rsidRPr="000A095D">
        <w:rPr>
          <w:rFonts w:ascii="Times New Roman" w:eastAsia="MS Mincho" w:hAnsi="Times New Roman" w:cs="Times New Roman"/>
          <w:lang w:eastAsia="ja-JP"/>
        </w:rPr>
        <w:t xml:space="preserve"> С</w:t>
      </w:r>
      <w:proofErr w:type="gramEnd"/>
      <w:r w:rsidRPr="000A095D">
        <w:rPr>
          <w:rFonts w:ascii="Times New Roman" w:eastAsia="MS Mincho" w:hAnsi="Times New Roman" w:cs="Times New Roman"/>
          <w:lang w:eastAsia="ja-JP"/>
        </w:rPr>
        <w:t xml:space="preserve">воей праведностью. </w:t>
      </w:r>
    </w:p>
    <w:p w:rsidR="000A095D" w:rsidRDefault="000A095D"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r w:rsidRPr="0054165F">
        <w:rPr>
          <w:rFonts w:ascii="Times New Roman" w:eastAsia="MS Mincho" w:hAnsi="Times New Roman" w:cs="Times New Roman"/>
          <w:lang w:eastAsia="ja-JP"/>
        </w:rPr>
        <w:t>Молитвы прославления</w:t>
      </w:r>
      <w:r w:rsidR="00787C92">
        <w:rPr>
          <w:rFonts w:ascii="Times New Roman" w:eastAsia="MS Mincho" w:hAnsi="Times New Roman" w:cs="Times New Roman"/>
          <w:lang w:eastAsia="ja-JP"/>
        </w:rPr>
        <w:t>.</w:t>
      </w:r>
    </w:p>
    <w:p w:rsid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0A095D" w:rsidRPr="0054165F" w:rsidRDefault="000A095D"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r w:rsidRPr="0054165F">
        <w:rPr>
          <w:rFonts w:ascii="Times New Roman" w:eastAsia="MS Mincho" w:hAnsi="Times New Roman" w:cs="Times New Roman"/>
          <w:b/>
          <w:lang w:eastAsia="ja-JP"/>
        </w:rPr>
        <w:t xml:space="preserve">Исповедание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0A095D" w:rsidRDefault="0054165F" w:rsidP="000A095D">
      <w:pPr>
        <w:autoSpaceDE w:val="0"/>
        <w:autoSpaceDN w:val="0"/>
        <w:adjustRightInd w:val="0"/>
        <w:spacing w:after="0" w:line="240" w:lineRule="auto"/>
        <w:jc w:val="both"/>
        <w:rPr>
          <w:rFonts w:ascii="Times New Roman" w:eastAsia="MS Mincho" w:hAnsi="Times New Roman" w:cs="Times New Roman"/>
          <w:b/>
          <w:i/>
          <w:lang w:eastAsia="ja-JP"/>
        </w:rPr>
      </w:pPr>
      <w:r w:rsidRPr="000A095D">
        <w:rPr>
          <w:rFonts w:ascii="Times New Roman" w:eastAsia="MS Mincho" w:hAnsi="Times New Roman" w:cs="Times New Roman"/>
          <w:i/>
          <w:lang w:eastAsia="ja-JP"/>
        </w:rPr>
        <w:t>«</w:t>
      </w:r>
      <w:r w:rsidRPr="000A095D">
        <w:rPr>
          <w:rFonts w:ascii="Times New Roman" w:hAnsi="Times New Roman" w:cs="Times New Roman"/>
          <w:i/>
        </w:rPr>
        <w:t xml:space="preserve">Ибо твой Творец есть супруг твой; Господь </w:t>
      </w:r>
      <w:proofErr w:type="spellStart"/>
      <w:r w:rsidRPr="000A095D">
        <w:rPr>
          <w:rFonts w:ascii="Times New Roman" w:hAnsi="Times New Roman" w:cs="Times New Roman"/>
          <w:i/>
        </w:rPr>
        <w:t>Саваоф</w:t>
      </w:r>
      <w:proofErr w:type="spellEnd"/>
      <w:r w:rsidRPr="000A095D">
        <w:rPr>
          <w:rFonts w:ascii="Times New Roman" w:hAnsi="Times New Roman" w:cs="Times New Roman"/>
          <w:i/>
        </w:rPr>
        <w:t xml:space="preserve"> - имя Его; и Искупитель твой - </w:t>
      </w:r>
      <w:proofErr w:type="spellStart"/>
      <w:r w:rsidRPr="000A095D">
        <w:rPr>
          <w:rFonts w:ascii="Times New Roman" w:hAnsi="Times New Roman" w:cs="Times New Roman"/>
          <w:i/>
        </w:rPr>
        <w:t>Святый</w:t>
      </w:r>
      <w:proofErr w:type="spellEnd"/>
      <w:r w:rsidRPr="000A095D">
        <w:rPr>
          <w:rFonts w:ascii="Times New Roman" w:hAnsi="Times New Roman" w:cs="Times New Roman"/>
          <w:i/>
        </w:rPr>
        <w:t xml:space="preserve"> </w:t>
      </w:r>
      <w:proofErr w:type="spellStart"/>
      <w:r w:rsidRPr="000A095D">
        <w:rPr>
          <w:rFonts w:ascii="Times New Roman" w:hAnsi="Times New Roman" w:cs="Times New Roman"/>
          <w:i/>
        </w:rPr>
        <w:t>Израилев</w:t>
      </w:r>
      <w:proofErr w:type="spellEnd"/>
      <w:r w:rsidRPr="000A095D">
        <w:rPr>
          <w:rFonts w:ascii="Times New Roman" w:hAnsi="Times New Roman" w:cs="Times New Roman"/>
          <w:i/>
        </w:rPr>
        <w:t>: Богом всей земли назовется Он» (Иса</w:t>
      </w:r>
      <w:r w:rsidR="000A095D" w:rsidRPr="000A095D">
        <w:rPr>
          <w:rFonts w:ascii="Times New Roman" w:hAnsi="Times New Roman" w:cs="Times New Roman"/>
          <w:i/>
        </w:rPr>
        <w:t>и</w:t>
      </w:r>
      <w:r w:rsidRPr="000A095D">
        <w:rPr>
          <w:rFonts w:ascii="Times New Roman" w:hAnsi="Times New Roman" w:cs="Times New Roman"/>
          <w:i/>
        </w:rPr>
        <w:t xml:space="preserve">я 54:5).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b/>
          <w:lang w:eastAsia="ja-JP"/>
        </w:rPr>
      </w:pPr>
    </w:p>
    <w:p w:rsidR="0054165F" w:rsidRPr="000A095D" w:rsidRDefault="0054165F" w:rsidP="000A095D">
      <w:pPr>
        <w:pStyle w:val="ab"/>
        <w:numPr>
          <w:ilvl w:val="0"/>
          <w:numId w:val="2"/>
        </w:numPr>
        <w:autoSpaceDE w:val="0"/>
        <w:autoSpaceDN w:val="0"/>
        <w:adjustRightInd w:val="0"/>
        <w:spacing w:after="0" w:line="240" w:lineRule="auto"/>
        <w:jc w:val="both"/>
        <w:rPr>
          <w:rFonts w:ascii="Times New Roman" w:eastAsia="MS Mincho" w:hAnsi="Times New Roman" w:cs="Times New Roman"/>
          <w:b/>
          <w:i/>
          <w:lang w:eastAsia="ja-JP"/>
        </w:rPr>
      </w:pPr>
      <w:r w:rsidRPr="000A095D">
        <w:rPr>
          <w:rFonts w:ascii="Times New Roman" w:eastAsia="MS Mincho" w:hAnsi="Times New Roman" w:cs="Times New Roman"/>
          <w:lang w:eastAsia="ja-JP"/>
        </w:rPr>
        <w:t xml:space="preserve">Попросите у Бога прощения за осквернение Его имени словами, мыслями или действиями. Признайте недостаток у вас благочестия и примите Его прощение. </w:t>
      </w:r>
    </w:p>
    <w:p w:rsidR="0054165F" w:rsidRPr="000A095D" w:rsidRDefault="0054165F" w:rsidP="000A095D">
      <w:pPr>
        <w:pStyle w:val="ab"/>
        <w:numPr>
          <w:ilvl w:val="0"/>
          <w:numId w:val="2"/>
        </w:numPr>
        <w:autoSpaceDE w:val="0"/>
        <w:autoSpaceDN w:val="0"/>
        <w:adjustRightInd w:val="0"/>
        <w:spacing w:after="0" w:line="240" w:lineRule="auto"/>
        <w:jc w:val="both"/>
        <w:rPr>
          <w:rFonts w:ascii="Times New Roman" w:hAnsi="Times New Roman" w:cs="Times New Roman"/>
        </w:rPr>
      </w:pPr>
      <w:r w:rsidRPr="000A095D">
        <w:rPr>
          <w:rFonts w:ascii="Times New Roman" w:eastAsia="MS Mincho" w:hAnsi="Times New Roman" w:cs="Times New Roman"/>
          <w:lang w:eastAsia="ja-JP"/>
        </w:rPr>
        <w:t xml:space="preserve">Попросите Бога указать вам на грехи, которые следует исповедать; в тишине </w:t>
      </w:r>
      <w:r w:rsidRPr="000A095D">
        <w:rPr>
          <w:rFonts w:ascii="Times New Roman" w:hAnsi="Times New Roman" w:cs="Times New Roman"/>
        </w:rPr>
        <w:t xml:space="preserve">прислушайтесь к Его ответу. </w:t>
      </w:r>
    </w:p>
    <w:p w:rsidR="000A095D" w:rsidRPr="0054165F" w:rsidRDefault="000A095D" w:rsidP="000A095D">
      <w:pPr>
        <w:autoSpaceDE w:val="0"/>
        <w:autoSpaceDN w:val="0"/>
        <w:adjustRightInd w:val="0"/>
        <w:spacing w:after="0" w:line="240" w:lineRule="auto"/>
        <w:jc w:val="both"/>
        <w:rPr>
          <w:rFonts w:ascii="Times New Roman" w:hAnsi="Times New Roman" w:cs="Times New Roman"/>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i/>
          <w:lang w:eastAsia="ja-JP"/>
        </w:rPr>
      </w:pPr>
      <w:r w:rsidRPr="0054165F">
        <w:rPr>
          <w:rFonts w:ascii="Times New Roman" w:hAnsi="Times New Roman" w:cs="Times New Roman"/>
        </w:rPr>
        <w:t xml:space="preserve">Молитвы покаяния. </w:t>
      </w:r>
    </w:p>
    <w:p w:rsidR="0054165F" w:rsidRPr="0054165F" w:rsidRDefault="0054165F" w:rsidP="000A095D">
      <w:pPr>
        <w:autoSpaceDE w:val="0"/>
        <w:autoSpaceDN w:val="0"/>
        <w:adjustRightInd w:val="0"/>
        <w:spacing w:after="0" w:line="240" w:lineRule="auto"/>
        <w:jc w:val="both"/>
        <w:rPr>
          <w:rFonts w:ascii="Times New Roman" w:eastAsia="Times New Roman" w:hAnsi="Times New Roman" w:cs="Times New Roman"/>
          <w:lang w:eastAsia="ru-RU"/>
        </w:rPr>
      </w:pPr>
    </w:p>
    <w:p w:rsidR="000A095D" w:rsidRDefault="000A095D" w:rsidP="000A095D">
      <w:pPr>
        <w:autoSpaceDE w:val="0"/>
        <w:autoSpaceDN w:val="0"/>
        <w:adjustRightInd w:val="0"/>
        <w:spacing w:after="0" w:line="240" w:lineRule="auto"/>
        <w:jc w:val="both"/>
        <w:rPr>
          <w:rFonts w:ascii="Times New Roman" w:hAnsi="Times New Roman" w:cs="Times New Roman"/>
          <w:b/>
        </w:rPr>
      </w:pPr>
    </w:p>
    <w:p w:rsidR="0054165F" w:rsidRPr="0054165F" w:rsidRDefault="0054165F" w:rsidP="000A095D">
      <w:pPr>
        <w:autoSpaceDE w:val="0"/>
        <w:autoSpaceDN w:val="0"/>
        <w:adjustRightInd w:val="0"/>
        <w:spacing w:after="0" w:line="240" w:lineRule="auto"/>
        <w:jc w:val="both"/>
        <w:rPr>
          <w:rFonts w:ascii="Times New Roman" w:hAnsi="Times New Roman" w:cs="Times New Roman"/>
          <w:b/>
        </w:rPr>
      </w:pPr>
      <w:r w:rsidRPr="0054165F">
        <w:rPr>
          <w:rFonts w:ascii="Times New Roman" w:hAnsi="Times New Roman" w:cs="Times New Roman"/>
          <w:b/>
        </w:rPr>
        <w:t xml:space="preserve">Прошение и </w:t>
      </w:r>
      <w:proofErr w:type="spellStart"/>
      <w:r w:rsidRPr="0054165F">
        <w:rPr>
          <w:rFonts w:ascii="Times New Roman" w:hAnsi="Times New Roman" w:cs="Times New Roman"/>
          <w:b/>
        </w:rPr>
        <w:t>ходатайственные</w:t>
      </w:r>
      <w:proofErr w:type="spellEnd"/>
      <w:r w:rsidRPr="0054165F">
        <w:rPr>
          <w:rFonts w:ascii="Times New Roman" w:hAnsi="Times New Roman" w:cs="Times New Roman"/>
          <w:b/>
        </w:rPr>
        <w:t xml:space="preserve"> молитвы</w:t>
      </w:r>
    </w:p>
    <w:p w:rsidR="0054165F" w:rsidRPr="0054165F" w:rsidRDefault="0054165F" w:rsidP="000A095D">
      <w:pPr>
        <w:autoSpaceDE w:val="0"/>
        <w:autoSpaceDN w:val="0"/>
        <w:adjustRightInd w:val="0"/>
        <w:spacing w:after="0" w:line="240" w:lineRule="auto"/>
        <w:jc w:val="both"/>
        <w:rPr>
          <w:rFonts w:ascii="Times New Roman" w:hAnsi="Times New Roman" w:cs="Times New Roman"/>
          <w:b/>
        </w:rPr>
      </w:pPr>
    </w:p>
    <w:p w:rsidR="0054165F" w:rsidRPr="000A095D" w:rsidRDefault="0054165F" w:rsidP="000A095D">
      <w:pPr>
        <w:autoSpaceDE w:val="0"/>
        <w:autoSpaceDN w:val="0"/>
        <w:adjustRightInd w:val="0"/>
        <w:spacing w:after="0" w:line="240" w:lineRule="auto"/>
        <w:jc w:val="both"/>
        <w:rPr>
          <w:rFonts w:ascii="Times New Roman" w:hAnsi="Times New Roman" w:cs="Times New Roman"/>
          <w:i/>
        </w:rPr>
      </w:pPr>
      <w:r w:rsidRPr="000A095D">
        <w:rPr>
          <w:rFonts w:ascii="Times New Roman" w:eastAsia="MS Mincho" w:hAnsi="Times New Roman" w:cs="Times New Roman"/>
          <w:i/>
          <w:lang w:eastAsia="ja-JP"/>
        </w:rPr>
        <w:t>«</w:t>
      </w:r>
      <w:r w:rsidRPr="000A095D">
        <w:rPr>
          <w:rFonts w:ascii="Times New Roman" w:hAnsi="Times New Roman" w:cs="Times New Roman"/>
          <w:i/>
        </w:rPr>
        <w:t xml:space="preserve">Я крещу вас в воде в покаяние, но Идущий за мною сильнее меня; я не </w:t>
      </w:r>
      <w:proofErr w:type="gramStart"/>
      <w:r w:rsidRPr="000A095D">
        <w:rPr>
          <w:rFonts w:ascii="Times New Roman" w:hAnsi="Times New Roman" w:cs="Times New Roman"/>
          <w:i/>
        </w:rPr>
        <w:t>достоин</w:t>
      </w:r>
      <w:proofErr w:type="gramEnd"/>
      <w:r w:rsidRPr="000A095D">
        <w:rPr>
          <w:rFonts w:ascii="Times New Roman" w:hAnsi="Times New Roman" w:cs="Times New Roman"/>
          <w:i/>
        </w:rPr>
        <w:t xml:space="preserve"> понести обувь Его; Он будет крестить вас Духом Святым и огнем</w:t>
      </w:r>
      <w:r w:rsidRPr="000A095D">
        <w:rPr>
          <w:rFonts w:ascii="Times New Roman" w:eastAsia="MS Mincho" w:hAnsi="Times New Roman" w:cs="Times New Roman"/>
          <w:i/>
          <w:lang w:eastAsia="ja-JP"/>
        </w:rPr>
        <w:t>» (</w:t>
      </w:r>
      <w:proofErr w:type="spellStart"/>
      <w:r w:rsidRPr="000A095D">
        <w:rPr>
          <w:rFonts w:ascii="Times New Roman" w:eastAsia="MS Mincho" w:hAnsi="Times New Roman" w:cs="Times New Roman"/>
          <w:i/>
          <w:lang w:eastAsia="ja-JP"/>
        </w:rPr>
        <w:t>Матф</w:t>
      </w:r>
      <w:proofErr w:type="spellEnd"/>
      <w:r w:rsidRPr="000A095D">
        <w:rPr>
          <w:rFonts w:ascii="Times New Roman" w:eastAsia="MS Mincho" w:hAnsi="Times New Roman" w:cs="Times New Roman"/>
          <w:i/>
          <w:lang w:eastAsia="ja-JP"/>
        </w:rPr>
        <w:t xml:space="preserve">. 3:11). </w:t>
      </w:r>
    </w:p>
    <w:p w:rsidR="0054165F" w:rsidRPr="0054165F" w:rsidRDefault="0054165F" w:rsidP="000A095D">
      <w:pPr>
        <w:autoSpaceDE w:val="0"/>
        <w:autoSpaceDN w:val="0"/>
        <w:adjustRightInd w:val="0"/>
        <w:spacing w:after="0" w:line="240" w:lineRule="auto"/>
        <w:jc w:val="both"/>
        <w:rPr>
          <w:rFonts w:ascii="Times New Roman" w:hAnsi="Times New Roman" w:cs="Times New Roman"/>
        </w:rPr>
      </w:pPr>
    </w:p>
    <w:p w:rsidR="0054165F" w:rsidRPr="0054165F" w:rsidRDefault="0054165F" w:rsidP="000A095D">
      <w:pPr>
        <w:spacing w:after="0" w:line="240" w:lineRule="auto"/>
        <w:jc w:val="both"/>
        <w:rPr>
          <w:rFonts w:ascii="Times New Roman" w:hAnsi="Times New Roman" w:cs="Times New Roman"/>
        </w:rPr>
      </w:pPr>
      <w:r w:rsidRPr="0054165F">
        <w:rPr>
          <w:rFonts w:ascii="Times New Roman" w:hAnsi="Times New Roman" w:cs="Times New Roman"/>
        </w:rPr>
        <w:t xml:space="preserve">Молитва о возрождающей и преобразующей работе Святого Духа в наших сердцах: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i/>
          <w:lang w:eastAsia="ja-JP"/>
        </w:rPr>
      </w:pPr>
    </w:p>
    <w:p w:rsidR="0054165F" w:rsidRPr="000A095D" w:rsidRDefault="0054165F" w:rsidP="000A095D">
      <w:pPr>
        <w:pStyle w:val="ab"/>
        <w:numPr>
          <w:ilvl w:val="0"/>
          <w:numId w:val="3"/>
        </w:numPr>
        <w:autoSpaceDE w:val="0"/>
        <w:autoSpaceDN w:val="0"/>
        <w:adjustRightInd w:val="0"/>
        <w:spacing w:after="0" w:line="240" w:lineRule="auto"/>
        <w:jc w:val="both"/>
        <w:rPr>
          <w:rFonts w:ascii="Times New Roman" w:eastAsia="MS Mincho" w:hAnsi="Times New Roman" w:cs="Times New Roman"/>
          <w:lang w:eastAsia="ja-JP"/>
        </w:rPr>
      </w:pPr>
      <w:r w:rsidRPr="000A095D">
        <w:rPr>
          <w:rFonts w:ascii="Times New Roman" w:eastAsia="MS Mincho" w:hAnsi="Times New Roman" w:cs="Times New Roman"/>
          <w:lang w:eastAsia="ja-JP"/>
        </w:rPr>
        <w:t>молитесь о себе, о членах вашей церкви и обо всех членах адвентистской церкви, чтобы нам возненавидеть грех и все его формы;</w:t>
      </w:r>
    </w:p>
    <w:p w:rsidR="0054165F" w:rsidRPr="000A095D" w:rsidRDefault="000A095D" w:rsidP="000A095D">
      <w:pPr>
        <w:pStyle w:val="ab"/>
        <w:numPr>
          <w:ilvl w:val="0"/>
          <w:numId w:val="3"/>
        </w:numPr>
        <w:autoSpaceDE w:val="0"/>
        <w:autoSpaceDN w:val="0"/>
        <w:adjustRightInd w:val="0"/>
        <w:spacing w:after="0" w:line="240" w:lineRule="auto"/>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чтобы </w:t>
      </w:r>
      <w:r w:rsidR="0054165F" w:rsidRPr="000A095D">
        <w:rPr>
          <w:rFonts w:ascii="Times New Roman" w:eastAsia="MS Mincho" w:hAnsi="Times New Roman" w:cs="Times New Roman"/>
          <w:lang w:eastAsia="ja-JP"/>
        </w:rPr>
        <w:t xml:space="preserve">научиться быть верным Христу постоянно </w:t>
      </w:r>
      <w:r w:rsidR="0054165F" w:rsidRPr="000A095D">
        <w:rPr>
          <w:rFonts w:ascii="Times New Roman" w:eastAsia="MS Mincho" w:hAnsi="Times New Roman" w:cs="Times New Roman"/>
          <w:i/>
          <w:lang w:eastAsia="ja-JP"/>
        </w:rPr>
        <w:t>«</w:t>
      </w:r>
      <w:r w:rsidR="0054165F" w:rsidRPr="000A095D">
        <w:rPr>
          <w:rFonts w:ascii="Times New Roman" w:hAnsi="Times New Roman" w:cs="Times New Roman"/>
          <w:i/>
        </w:rPr>
        <w:t>Кто говорит, что пребывает в Нем, тот должен поступать так, как Он поступал</w:t>
      </w:r>
      <w:r w:rsidR="0054165F" w:rsidRPr="000A095D">
        <w:rPr>
          <w:rFonts w:ascii="Times New Roman" w:eastAsia="MS Mincho" w:hAnsi="Times New Roman" w:cs="Times New Roman"/>
          <w:i/>
          <w:lang w:eastAsia="ja-JP"/>
        </w:rPr>
        <w:t>» (1 Иоанна 2:6);</w:t>
      </w:r>
      <w:r w:rsidR="0054165F" w:rsidRPr="000A095D">
        <w:rPr>
          <w:rFonts w:ascii="Times New Roman" w:eastAsia="MS Mincho" w:hAnsi="Times New Roman" w:cs="Times New Roman"/>
          <w:lang w:eastAsia="ja-JP"/>
        </w:rPr>
        <w:t xml:space="preserve"> </w:t>
      </w:r>
    </w:p>
    <w:p w:rsidR="0054165F" w:rsidRPr="000A095D" w:rsidRDefault="0054165F" w:rsidP="000A095D">
      <w:pPr>
        <w:pStyle w:val="ab"/>
        <w:numPr>
          <w:ilvl w:val="0"/>
          <w:numId w:val="3"/>
        </w:numPr>
        <w:autoSpaceDE w:val="0"/>
        <w:autoSpaceDN w:val="0"/>
        <w:adjustRightInd w:val="0"/>
        <w:spacing w:after="0" w:line="240" w:lineRule="auto"/>
        <w:jc w:val="both"/>
        <w:rPr>
          <w:rFonts w:ascii="Times New Roman" w:eastAsia="MS Mincho" w:hAnsi="Times New Roman" w:cs="Times New Roman"/>
          <w:i/>
          <w:lang w:eastAsia="ja-JP"/>
        </w:rPr>
      </w:pPr>
      <w:r w:rsidRPr="000A095D">
        <w:rPr>
          <w:rFonts w:ascii="Times New Roman" w:eastAsia="MS Mincho" w:hAnsi="Times New Roman" w:cs="Times New Roman"/>
          <w:lang w:eastAsia="ja-JP"/>
        </w:rPr>
        <w:t>чтобы пережить опыт освящения для праведной жизни</w:t>
      </w:r>
      <w:r w:rsidR="000A095D">
        <w:rPr>
          <w:rFonts w:ascii="Times New Roman" w:eastAsia="MS Mincho" w:hAnsi="Times New Roman" w:cs="Times New Roman"/>
          <w:lang w:eastAsia="ja-JP"/>
        </w:rPr>
        <w:t>:</w:t>
      </w:r>
      <w:r w:rsidRPr="000A095D">
        <w:rPr>
          <w:rFonts w:ascii="Times New Roman" w:eastAsia="MS Mincho" w:hAnsi="Times New Roman" w:cs="Times New Roman"/>
          <w:lang w:eastAsia="ja-JP"/>
        </w:rPr>
        <w:t xml:space="preserve"> </w:t>
      </w:r>
      <w:r w:rsidRPr="000A095D">
        <w:rPr>
          <w:rFonts w:ascii="Times New Roman" w:eastAsia="MS Mincho" w:hAnsi="Times New Roman" w:cs="Times New Roman"/>
          <w:i/>
          <w:lang w:eastAsia="ja-JP"/>
        </w:rPr>
        <w:t>«</w:t>
      </w:r>
      <w:r w:rsidR="000A095D">
        <w:rPr>
          <w:rFonts w:ascii="Times New Roman" w:hAnsi="Times New Roman" w:cs="Times New Roman"/>
          <w:i/>
        </w:rPr>
        <w:t>Н</w:t>
      </w:r>
      <w:r w:rsidRPr="000A095D">
        <w:rPr>
          <w:rFonts w:ascii="Times New Roman" w:hAnsi="Times New Roman" w:cs="Times New Roman"/>
          <w:i/>
        </w:rPr>
        <w:t>о, по примеру призвавшего вас Святого, и сами будьте святы во всех поступках. Ибо написано: будьте святы, потому что Я свят</w:t>
      </w:r>
      <w:r w:rsidRPr="000A095D">
        <w:rPr>
          <w:rFonts w:ascii="Times New Roman" w:eastAsia="MS Mincho" w:hAnsi="Times New Roman" w:cs="Times New Roman"/>
          <w:i/>
          <w:lang w:eastAsia="ja-JP"/>
        </w:rPr>
        <w:t>». (1 Петра 1:15, 16).</w:t>
      </w:r>
      <w:r w:rsidRPr="000A095D">
        <w:rPr>
          <w:rFonts w:ascii="Times New Roman" w:eastAsia="MS Mincho" w:hAnsi="Times New Roman" w:cs="Times New Roman"/>
          <w:lang w:eastAsia="ja-JP"/>
        </w:rPr>
        <w:t xml:space="preserve"> </w:t>
      </w:r>
    </w:p>
    <w:p w:rsidR="0054165F" w:rsidRPr="0054165F" w:rsidRDefault="0054165F" w:rsidP="000A095D">
      <w:pPr>
        <w:autoSpaceDE w:val="0"/>
        <w:autoSpaceDN w:val="0"/>
        <w:adjustRightInd w:val="0"/>
        <w:spacing w:after="0" w:line="240" w:lineRule="auto"/>
        <w:jc w:val="both"/>
        <w:rPr>
          <w:rFonts w:ascii="Times New Roman" w:eastAsia="Times New Roman" w:hAnsi="Times New Roman" w:cs="Times New Roman"/>
          <w:lang w:eastAsia="ru-RU"/>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r w:rsidRPr="0054165F">
        <w:rPr>
          <w:rFonts w:ascii="Times New Roman" w:eastAsia="MS Mincho" w:hAnsi="Times New Roman" w:cs="Times New Roman"/>
          <w:lang w:eastAsia="ja-JP"/>
        </w:rPr>
        <w:t xml:space="preserve">Молитва о миссии: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Pr="000A095D" w:rsidRDefault="0054165F" w:rsidP="000A095D">
      <w:pPr>
        <w:pStyle w:val="ab"/>
        <w:numPr>
          <w:ilvl w:val="0"/>
          <w:numId w:val="4"/>
        </w:numPr>
        <w:autoSpaceDE w:val="0"/>
        <w:autoSpaceDN w:val="0"/>
        <w:adjustRightInd w:val="0"/>
        <w:spacing w:after="0" w:line="240" w:lineRule="auto"/>
        <w:jc w:val="both"/>
        <w:rPr>
          <w:rFonts w:ascii="Times New Roman" w:eastAsia="MS Mincho" w:hAnsi="Times New Roman" w:cs="Times New Roman"/>
          <w:lang w:eastAsia="ja-JP"/>
        </w:rPr>
      </w:pPr>
      <w:r w:rsidRPr="000A095D">
        <w:rPr>
          <w:rFonts w:ascii="Times New Roman" w:eastAsia="MS Mincho" w:hAnsi="Times New Roman" w:cs="Times New Roman"/>
          <w:lang w:eastAsia="ja-JP"/>
        </w:rPr>
        <w:t>молитесь о медико-миссионерской работе, о социальном служении и благотворительности, о детских и молодежных программах, о курсах по изучению Библии, чтобы те, кто совершают эту работу, были наделены необходимыми талантами и принесли много плода;</w:t>
      </w:r>
    </w:p>
    <w:p w:rsidR="0054165F" w:rsidRPr="000A095D" w:rsidRDefault="0054165F" w:rsidP="000A095D">
      <w:pPr>
        <w:pStyle w:val="ab"/>
        <w:numPr>
          <w:ilvl w:val="0"/>
          <w:numId w:val="4"/>
        </w:numPr>
        <w:autoSpaceDE w:val="0"/>
        <w:autoSpaceDN w:val="0"/>
        <w:adjustRightInd w:val="0"/>
        <w:spacing w:after="0" w:line="240" w:lineRule="auto"/>
        <w:jc w:val="both"/>
        <w:rPr>
          <w:rFonts w:ascii="Times New Roman" w:eastAsia="MS Mincho" w:hAnsi="Times New Roman" w:cs="Times New Roman"/>
          <w:lang w:eastAsia="ja-JP"/>
        </w:rPr>
      </w:pPr>
      <w:r w:rsidRPr="000A095D">
        <w:rPr>
          <w:rFonts w:ascii="Times New Roman" w:hAnsi="Times New Roman" w:cs="Times New Roman"/>
        </w:rPr>
        <w:t xml:space="preserve">чтобы Дух Святой всегда напоминал нам </w:t>
      </w:r>
      <w:r w:rsidR="000A095D">
        <w:rPr>
          <w:rFonts w:ascii="Times New Roman" w:hAnsi="Times New Roman" w:cs="Times New Roman"/>
        </w:rPr>
        <w:t>нашу</w:t>
      </w:r>
      <w:r w:rsidRPr="000A095D">
        <w:rPr>
          <w:rFonts w:ascii="Times New Roman" w:hAnsi="Times New Roman" w:cs="Times New Roman"/>
        </w:rPr>
        <w:t xml:space="preserve"> ответственность в представлении миру Божественного имени;</w:t>
      </w:r>
    </w:p>
    <w:p w:rsidR="0054165F" w:rsidRPr="000A095D" w:rsidRDefault="0054165F" w:rsidP="000A095D">
      <w:pPr>
        <w:pStyle w:val="ab"/>
        <w:numPr>
          <w:ilvl w:val="0"/>
          <w:numId w:val="4"/>
        </w:numPr>
        <w:autoSpaceDE w:val="0"/>
        <w:autoSpaceDN w:val="0"/>
        <w:adjustRightInd w:val="0"/>
        <w:spacing w:after="0" w:line="240" w:lineRule="auto"/>
        <w:jc w:val="both"/>
        <w:rPr>
          <w:rFonts w:ascii="Times New Roman" w:eastAsia="MS Mincho" w:hAnsi="Times New Roman" w:cs="Times New Roman"/>
          <w:i/>
          <w:lang w:eastAsia="ja-JP"/>
        </w:rPr>
      </w:pPr>
      <w:r w:rsidRPr="000A095D">
        <w:rPr>
          <w:rFonts w:ascii="Times New Roman" w:eastAsia="MS Mincho" w:hAnsi="Times New Roman" w:cs="Times New Roman"/>
          <w:lang w:eastAsia="ja-JP"/>
        </w:rPr>
        <w:t xml:space="preserve">молитесь, чтобы мы в любом месте имели силу свидетельствовать о Боге.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r w:rsidRPr="0054165F">
        <w:rPr>
          <w:rFonts w:ascii="Times New Roman" w:eastAsia="MS Mincho" w:hAnsi="Times New Roman" w:cs="Times New Roman"/>
          <w:lang w:eastAsia="ja-JP"/>
        </w:rPr>
        <w:t>Молитва о Церкви:</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Pr="00251E23" w:rsidRDefault="0054165F" w:rsidP="00251E23">
      <w:pPr>
        <w:pStyle w:val="ab"/>
        <w:numPr>
          <w:ilvl w:val="0"/>
          <w:numId w:val="5"/>
        </w:numPr>
        <w:autoSpaceDE w:val="0"/>
        <w:autoSpaceDN w:val="0"/>
        <w:adjustRightInd w:val="0"/>
        <w:spacing w:after="0" w:line="240" w:lineRule="auto"/>
        <w:jc w:val="both"/>
        <w:rPr>
          <w:rFonts w:ascii="Times New Roman" w:eastAsia="MS Mincho" w:hAnsi="Times New Roman" w:cs="Times New Roman"/>
          <w:lang w:eastAsia="ja-JP"/>
        </w:rPr>
      </w:pPr>
      <w:r w:rsidRPr="00251E23">
        <w:rPr>
          <w:rFonts w:ascii="Times New Roman" w:eastAsia="MS Mincho" w:hAnsi="Times New Roman" w:cs="Times New Roman"/>
          <w:lang w:eastAsia="ja-JP"/>
        </w:rPr>
        <w:t>молитесь о том, чтоб в вашем поселке или городе многие люди узнали о вашей церкви;</w:t>
      </w:r>
    </w:p>
    <w:p w:rsidR="0054165F" w:rsidRPr="00251E23" w:rsidRDefault="0054165F" w:rsidP="00251E23">
      <w:pPr>
        <w:pStyle w:val="ab"/>
        <w:numPr>
          <w:ilvl w:val="0"/>
          <w:numId w:val="5"/>
        </w:numPr>
        <w:autoSpaceDE w:val="0"/>
        <w:autoSpaceDN w:val="0"/>
        <w:adjustRightInd w:val="0"/>
        <w:spacing w:after="0" w:line="240" w:lineRule="auto"/>
        <w:jc w:val="both"/>
        <w:rPr>
          <w:rFonts w:ascii="Times New Roman" w:eastAsia="MS Mincho" w:hAnsi="Times New Roman" w:cs="Times New Roman"/>
          <w:lang w:eastAsia="ja-JP"/>
        </w:rPr>
      </w:pPr>
      <w:r w:rsidRPr="00251E23">
        <w:rPr>
          <w:rFonts w:ascii="Times New Roman" w:eastAsia="MS Mincho" w:hAnsi="Times New Roman" w:cs="Times New Roman"/>
          <w:lang w:eastAsia="ja-JP"/>
        </w:rPr>
        <w:t xml:space="preserve">чтобы каждый член церкви показывал пример искренней любви и заботы друг о друге. </w:t>
      </w:r>
    </w:p>
    <w:p w:rsidR="0054165F" w:rsidRPr="00251E23" w:rsidRDefault="0054165F" w:rsidP="00251E23">
      <w:pPr>
        <w:pStyle w:val="ab"/>
        <w:numPr>
          <w:ilvl w:val="0"/>
          <w:numId w:val="5"/>
        </w:numPr>
        <w:autoSpaceDE w:val="0"/>
        <w:autoSpaceDN w:val="0"/>
        <w:adjustRightInd w:val="0"/>
        <w:spacing w:after="0" w:line="240" w:lineRule="auto"/>
        <w:jc w:val="both"/>
        <w:rPr>
          <w:rFonts w:ascii="Times New Roman" w:eastAsia="MS Mincho" w:hAnsi="Times New Roman" w:cs="Times New Roman"/>
          <w:i/>
          <w:lang w:eastAsia="ja-JP"/>
        </w:rPr>
      </w:pPr>
      <w:r w:rsidRPr="00251E23">
        <w:rPr>
          <w:rFonts w:ascii="Times New Roman" w:eastAsia="MS Mincho" w:hAnsi="Times New Roman" w:cs="Times New Roman"/>
          <w:lang w:eastAsia="ja-JP"/>
        </w:rPr>
        <w:t>молитесь о ваших неверующих родственниках;</w:t>
      </w:r>
    </w:p>
    <w:p w:rsidR="0054165F" w:rsidRPr="00251E23" w:rsidRDefault="0054165F" w:rsidP="00251E23">
      <w:pPr>
        <w:pStyle w:val="ab"/>
        <w:numPr>
          <w:ilvl w:val="0"/>
          <w:numId w:val="5"/>
        </w:numPr>
        <w:spacing w:after="0" w:line="240" w:lineRule="auto"/>
        <w:jc w:val="both"/>
        <w:rPr>
          <w:rFonts w:ascii="Times New Roman" w:hAnsi="Times New Roman" w:cs="Times New Roman"/>
        </w:rPr>
      </w:pPr>
      <w:r w:rsidRPr="00251E23">
        <w:rPr>
          <w:rFonts w:ascii="Times New Roman" w:hAnsi="Times New Roman" w:cs="Times New Roman"/>
        </w:rPr>
        <w:t xml:space="preserve">молитесь о других просьбах, которые имеются в вашей церкви. </w:t>
      </w:r>
    </w:p>
    <w:p w:rsidR="0054165F" w:rsidRPr="0054165F" w:rsidRDefault="0054165F" w:rsidP="000A095D">
      <w:pPr>
        <w:autoSpaceDE w:val="0"/>
        <w:autoSpaceDN w:val="0"/>
        <w:adjustRightInd w:val="0"/>
        <w:spacing w:after="0" w:line="240" w:lineRule="auto"/>
        <w:jc w:val="both"/>
        <w:rPr>
          <w:rFonts w:ascii="Times New Roman" w:hAnsi="Times New Roman" w:cs="Times New Roman"/>
        </w:rPr>
      </w:pPr>
    </w:p>
    <w:p w:rsidR="00251E23" w:rsidRDefault="00251E23" w:rsidP="000A095D">
      <w:pPr>
        <w:autoSpaceDE w:val="0"/>
        <w:autoSpaceDN w:val="0"/>
        <w:adjustRightInd w:val="0"/>
        <w:spacing w:after="0" w:line="240" w:lineRule="auto"/>
        <w:jc w:val="both"/>
        <w:rPr>
          <w:rFonts w:ascii="Times New Roman" w:hAnsi="Times New Roman" w:cs="Times New Roman"/>
          <w:b/>
        </w:rPr>
      </w:pPr>
    </w:p>
    <w:p w:rsidR="0054165F" w:rsidRPr="0054165F" w:rsidRDefault="0054165F" w:rsidP="000A095D">
      <w:pPr>
        <w:autoSpaceDE w:val="0"/>
        <w:autoSpaceDN w:val="0"/>
        <w:adjustRightInd w:val="0"/>
        <w:spacing w:after="0" w:line="240" w:lineRule="auto"/>
        <w:jc w:val="both"/>
        <w:rPr>
          <w:rFonts w:ascii="Times New Roman" w:hAnsi="Times New Roman" w:cs="Times New Roman"/>
          <w:b/>
        </w:rPr>
      </w:pPr>
      <w:r w:rsidRPr="0054165F">
        <w:rPr>
          <w:rFonts w:ascii="Times New Roman" w:hAnsi="Times New Roman" w:cs="Times New Roman"/>
          <w:b/>
        </w:rPr>
        <w:t>Благодарение</w:t>
      </w:r>
    </w:p>
    <w:p w:rsidR="0054165F" w:rsidRPr="0054165F" w:rsidRDefault="0054165F" w:rsidP="000A095D">
      <w:pPr>
        <w:autoSpaceDE w:val="0"/>
        <w:autoSpaceDN w:val="0"/>
        <w:adjustRightInd w:val="0"/>
        <w:spacing w:after="0" w:line="240" w:lineRule="auto"/>
        <w:jc w:val="both"/>
        <w:rPr>
          <w:rFonts w:ascii="Times New Roman" w:hAnsi="Times New Roman" w:cs="Times New Roman"/>
          <w:b/>
        </w:rPr>
      </w:pPr>
    </w:p>
    <w:p w:rsidR="0054165F" w:rsidRPr="00251E23" w:rsidRDefault="0054165F" w:rsidP="000A095D">
      <w:pPr>
        <w:autoSpaceDE w:val="0"/>
        <w:autoSpaceDN w:val="0"/>
        <w:adjustRightInd w:val="0"/>
        <w:spacing w:after="0" w:line="240" w:lineRule="auto"/>
        <w:jc w:val="both"/>
        <w:rPr>
          <w:rFonts w:ascii="Times New Roman" w:hAnsi="Times New Roman" w:cs="Times New Roman"/>
          <w:i/>
        </w:rPr>
      </w:pPr>
      <w:r w:rsidRPr="00251E23">
        <w:rPr>
          <w:rFonts w:ascii="Times New Roman" w:hAnsi="Times New Roman" w:cs="Times New Roman"/>
          <w:i/>
        </w:rPr>
        <w:t xml:space="preserve">«А Тому, Кто действующею в нас силою может сделать несравненно больше всего, чего мы просим, или о чем помышляем, 21 Тому слава в Церкви во Христе Иисусе во все роды, от века до века» (Еф. 3. 21,22). </w:t>
      </w:r>
    </w:p>
    <w:p w:rsidR="0054165F" w:rsidRPr="0054165F" w:rsidRDefault="0054165F" w:rsidP="000A095D">
      <w:pPr>
        <w:autoSpaceDE w:val="0"/>
        <w:autoSpaceDN w:val="0"/>
        <w:adjustRightInd w:val="0"/>
        <w:spacing w:after="0" w:line="240" w:lineRule="auto"/>
        <w:jc w:val="both"/>
        <w:rPr>
          <w:rFonts w:ascii="Times New Roman" w:hAnsi="Times New Roman" w:cs="Times New Roman"/>
          <w:b/>
        </w:rPr>
      </w:pPr>
    </w:p>
    <w:p w:rsidR="0054165F" w:rsidRPr="00251E23" w:rsidRDefault="0054165F" w:rsidP="00251E23">
      <w:pPr>
        <w:pStyle w:val="ab"/>
        <w:numPr>
          <w:ilvl w:val="0"/>
          <w:numId w:val="6"/>
        </w:numPr>
        <w:autoSpaceDE w:val="0"/>
        <w:autoSpaceDN w:val="0"/>
        <w:adjustRightInd w:val="0"/>
        <w:spacing w:after="0" w:line="240" w:lineRule="auto"/>
        <w:jc w:val="both"/>
        <w:rPr>
          <w:rFonts w:ascii="Times New Roman" w:eastAsia="MS Mincho" w:hAnsi="Times New Roman" w:cs="Times New Roman"/>
          <w:lang w:eastAsia="ja-JP"/>
        </w:rPr>
      </w:pPr>
      <w:r w:rsidRPr="00251E23">
        <w:rPr>
          <w:rFonts w:ascii="Times New Roman" w:eastAsia="MS Mincho" w:hAnsi="Times New Roman" w:cs="Times New Roman"/>
          <w:lang w:eastAsia="ja-JP"/>
        </w:rPr>
        <w:lastRenderedPageBreak/>
        <w:t xml:space="preserve">Поблагодарите Бога за то, что помогает нам вести праведную жизнь и представлять Его этому миру в правильном свете. </w:t>
      </w:r>
    </w:p>
    <w:p w:rsidR="0054165F" w:rsidRPr="00251E23" w:rsidRDefault="0054165F" w:rsidP="00251E23">
      <w:pPr>
        <w:pStyle w:val="ab"/>
        <w:numPr>
          <w:ilvl w:val="0"/>
          <w:numId w:val="6"/>
        </w:numPr>
        <w:autoSpaceDE w:val="0"/>
        <w:autoSpaceDN w:val="0"/>
        <w:adjustRightInd w:val="0"/>
        <w:spacing w:after="0" w:line="240" w:lineRule="auto"/>
        <w:jc w:val="both"/>
        <w:rPr>
          <w:rFonts w:ascii="Times New Roman" w:eastAsia="MS Mincho" w:hAnsi="Times New Roman" w:cs="Times New Roman"/>
          <w:lang w:eastAsia="ja-JP"/>
        </w:rPr>
      </w:pPr>
      <w:r w:rsidRPr="00251E23">
        <w:rPr>
          <w:rFonts w:ascii="Times New Roman" w:eastAsia="MS Mincho" w:hAnsi="Times New Roman" w:cs="Times New Roman"/>
          <w:lang w:eastAsia="ja-JP"/>
        </w:rPr>
        <w:t xml:space="preserve">Воздайте Ему славу за те чудеса, которые Он творит в ответ на наши молитвы. </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r w:rsidRPr="0054165F">
        <w:rPr>
          <w:rFonts w:ascii="Times New Roman" w:eastAsia="MS Mincho" w:hAnsi="Times New Roman" w:cs="Times New Roman"/>
          <w:lang w:eastAsia="ja-JP"/>
        </w:rPr>
        <w:t>Молитвы благодарности</w:t>
      </w:r>
      <w:r w:rsidR="00787C92">
        <w:rPr>
          <w:rFonts w:ascii="Times New Roman" w:eastAsia="MS Mincho" w:hAnsi="Times New Roman" w:cs="Times New Roman"/>
          <w:lang w:eastAsia="ja-JP"/>
        </w:rPr>
        <w:t>.</w:t>
      </w:r>
    </w:p>
    <w:p w:rsidR="0054165F" w:rsidRPr="0054165F" w:rsidRDefault="0054165F" w:rsidP="000A095D">
      <w:pPr>
        <w:autoSpaceDE w:val="0"/>
        <w:autoSpaceDN w:val="0"/>
        <w:adjustRightInd w:val="0"/>
        <w:spacing w:after="0" w:line="240" w:lineRule="auto"/>
        <w:jc w:val="both"/>
        <w:rPr>
          <w:rFonts w:ascii="Times New Roman" w:eastAsia="MS Mincho" w:hAnsi="Times New Roman" w:cs="Times New Roman"/>
          <w:lang w:eastAsia="ja-JP"/>
        </w:rPr>
      </w:pPr>
    </w:p>
    <w:p w:rsidR="00787C92" w:rsidRDefault="00787C92" w:rsidP="000A095D">
      <w:pPr>
        <w:autoSpaceDE w:val="0"/>
        <w:autoSpaceDN w:val="0"/>
        <w:adjustRightInd w:val="0"/>
        <w:spacing w:after="0" w:line="240" w:lineRule="auto"/>
        <w:jc w:val="both"/>
        <w:rPr>
          <w:rFonts w:ascii="Times New Roman" w:eastAsia="MS Mincho" w:hAnsi="Times New Roman" w:cs="Times New Roman"/>
          <w:b/>
          <w:lang w:eastAsia="ja-JP"/>
        </w:rPr>
      </w:pPr>
    </w:p>
    <w:p w:rsidR="00C101FF" w:rsidRPr="00251E23" w:rsidRDefault="0054165F" w:rsidP="000A095D">
      <w:pPr>
        <w:autoSpaceDE w:val="0"/>
        <w:autoSpaceDN w:val="0"/>
        <w:adjustRightInd w:val="0"/>
        <w:spacing w:after="0" w:line="240" w:lineRule="auto"/>
        <w:jc w:val="both"/>
        <w:rPr>
          <w:b/>
        </w:rPr>
      </w:pPr>
      <w:r w:rsidRPr="00251E23">
        <w:rPr>
          <w:rFonts w:ascii="Times New Roman" w:eastAsia="MS Mincho" w:hAnsi="Times New Roman" w:cs="Times New Roman"/>
          <w:b/>
          <w:lang w:eastAsia="ja-JP"/>
        </w:rPr>
        <w:t>Пение: «Боже, да будет воля</w:t>
      </w:r>
      <w:proofErr w:type="gramStart"/>
      <w:r w:rsidRPr="00251E23">
        <w:rPr>
          <w:rFonts w:ascii="Times New Roman" w:eastAsia="MS Mincho" w:hAnsi="Times New Roman" w:cs="Times New Roman"/>
          <w:b/>
          <w:lang w:eastAsia="ja-JP"/>
        </w:rPr>
        <w:t xml:space="preserve"> Т</w:t>
      </w:r>
      <w:proofErr w:type="gramEnd"/>
      <w:r w:rsidRPr="00251E23">
        <w:rPr>
          <w:rFonts w:ascii="Times New Roman" w:eastAsia="MS Mincho" w:hAnsi="Times New Roman" w:cs="Times New Roman"/>
          <w:b/>
          <w:lang w:eastAsia="ja-JP"/>
        </w:rPr>
        <w:t>воя»</w:t>
      </w:r>
    </w:p>
    <w:sectPr w:rsidR="00C101FF" w:rsidRPr="00251E23" w:rsidSect="00251E23">
      <w:headerReference w:type="first" r:id="rId7"/>
      <w:pgSz w:w="11906" w:h="16838"/>
      <w:pgMar w:top="1135" w:right="850" w:bottom="709"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28" w:rsidRDefault="00251E28" w:rsidP="00C101FF">
      <w:pPr>
        <w:spacing w:after="0" w:line="240" w:lineRule="auto"/>
      </w:pPr>
      <w:r>
        <w:separator/>
      </w:r>
    </w:p>
  </w:endnote>
  <w:endnote w:type="continuationSeparator" w:id="0">
    <w:p w:rsidR="00251E28" w:rsidRDefault="00251E28"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28" w:rsidRDefault="00251E28" w:rsidP="00C101FF">
      <w:pPr>
        <w:spacing w:after="0" w:line="240" w:lineRule="auto"/>
      </w:pPr>
      <w:r>
        <w:separator/>
      </w:r>
    </w:p>
  </w:footnote>
  <w:footnote w:type="continuationSeparator" w:id="0">
    <w:p w:rsidR="00251E28" w:rsidRDefault="00251E28"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5452"/>
    <w:multiLevelType w:val="hybridMultilevel"/>
    <w:tmpl w:val="4C3C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5F171C"/>
    <w:multiLevelType w:val="hybridMultilevel"/>
    <w:tmpl w:val="9032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52EB1"/>
    <w:multiLevelType w:val="hybridMultilevel"/>
    <w:tmpl w:val="0428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226EAB"/>
    <w:multiLevelType w:val="hybridMultilevel"/>
    <w:tmpl w:val="DD44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21A7A"/>
    <w:multiLevelType w:val="hybridMultilevel"/>
    <w:tmpl w:val="ECEA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2E301B"/>
    <w:multiLevelType w:val="hybridMultilevel"/>
    <w:tmpl w:val="8616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101FF"/>
    <w:rsid w:val="000156A4"/>
    <w:rsid w:val="000A095D"/>
    <w:rsid w:val="001A4154"/>
    <w:rsid w:val="00251E23"/>
    <w:rsid w:val="00251E28"/>
    <w:rsid w:val="00395981"/>
    <w:rsid w:val="004318FD"/>
    <w:rsid w:val="0054165F"/>
    <w:rsid w:val="00772B3E"/>
    <w:rsid w:val="00786A90"/>
    <w:rsid w:val="00787C92"/>
    <w:rsid w:val="009519A5"/>
    <w:rsid w:val="00A11FCA"/>
    <w:rsid w:val="00A24E10"/>
    <w:rsid w:val="00A43172"/>
    <w:rsid w:val="00B90BC0"/>
    <w:rsid w:val="00BF5F53"/>
    <w:rsid w:val="00C101FF"/>
    <w:rsid w:val="00C52771"/>
    <w:rsid w:val="00DC3C12"/>
    <w:rsid w:val="00EE535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a9">
    <w:name w:val="Основной текст Знак"/>
    <w:aliases w:val="Основной текст_ Знак"/>
    <w:basedOn w:val="a0"/>
    <w:link w:val="aa"/>
    <w:semiHidden/>
    <w:locked/>
    <w:rsid w:val="0054165F"/>
    <w:rPr>
      <w:rFonts w:ascii="Tahoma" w:eastAsia="Courier New" w:hAnsi="Tahoma" w:cs="Tahoma"/>
      <w:sz w:val="17"/>
      <w:szCs w:val="17"/>
      <w:shd w:val="clear" w:color="auto" w:fill="FFFFFF"/>
      <w:lang w:val="en-US"/>
    </w:rPr>
  </w:style>
  <w:style w:type="paragraph" w:styleId="aa">
    <w:name w:val="Body Text"/>
    <w:aliases w:val="Основной текст_"/>
    <w:basedOn w:val="a"/>
    <w:link w:val="a9"/>
    <w:semiHidden/>
    <w:unhideWhenUsed/>
    <w:rsid w:val="0054165F"/>
    <w:pPr>
      <w:widowControl w:val="0"/>
      <w:shd w:val="clear" w:color="auto" w:fill="FFFFFF"/>
      <w:spacing w:before="540" w:after="180" w:line="240" w:lineRule="exact"/>
    </w:pPr>
    <w:rPr>
      <w:rFonts w:ascii="Tahoma" w:eastAsia="Courier New" w:hAnsi="Tahoma" w:cs="Tahoma"/>
      <w:sz w:val="17"/>
      <w:szCs w:val="17"/>
      <w:lang w:val="en-US"/>
    </w:rPr>
  </w:style>
  <w:style w:type="character" w:customStyle="1" w:styleId="1">
    <w:name w:val="Основной текст Знак1"/>
    <w:basedOn w:val="a0"/>
    <w:link w:val="aa"/>
    <w:uiPriority w:val="99"/>
    <w:semiHidden/>
    <w:rsid w:val="0054165F"/>
  </w:style>
  <w:style w:type="paragraph" w:styleId="ab">
    <w:name w:val="List Paragraph"/>
    <w:basedOn w:val="a"/>
    <w:uiPriority w:val="34"/>
    <w:qFormat/>
    <w:rsid w:val="000A095D"/>
    <w:pPr>
      <w:ind w:left="720"/>
      <w:contextualSpacing/>
    </w:pPr>
  </w:style>
</w:styles>
</file>

<file path=word/webSettings.xml><?xml version="1.0" encoding="utf-8"?>
<w:webSettings xmlns:r="http://schemas.openxmlformats.org/officeDocument/2006/relationships" xmlns:w="http://schemas.openxmlformats.org/wordprocessingml/2006/main">
  <w:divs>
    <w:div w:id="4340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11</cp:revision>
  <dcterms:created xsi:type="dcterms:W3CDTF">2014-07-23T07:05:00Z</dcterms:created>
  <dcterms:modified xsi:type="dcterms:W3CDTF">2014-08-26T11:03:00Z</dcterms:modified>
</cp:coreProperties>
</file>