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64" w:rsidRDefault="00C101FF" w:rsidP="00187F67">
      <w:pPr>
        <w:jc w:val="both"/>
        <w:rPr>
          <w:rFonts w:ascii="Times New Roman" w:eastAsia="MS Mincho" w:hAnsi="Times New Roman" w:cs="Times New Roman"/>
          <w:color w:val="215868" w:themeColor="accent5" w:themeShade="80"/>
          <w:sz w:val="36"/>
          <w:szCs w:val="36"/>
          <w:lang w:eastAsia="ja-JP"/>
        </w:rPr>
      </w:pPr>
      <w:r w:rsidRPr="00F44F46">
        <w:rPr>
          <w:rFonts w:asciiTheme="majorHAnsi" w:hAnsiTheme="majorHAnsi"/>
          <w:b/>
          <w:color w:val="015B43"/>
          <w:sz w:val="28"/>
          <w:szCs w:val="28"/>
        </w:rPr>
        <w:softHyphen/>
      </w:r>
      <w:r w:rsidRPr="00F44F46">
        <w:rPr>
          <w:rFonts w:asciiTheme="majorHAnsi" w:hAnsiTheme="majorHAnsi"/>
          <w:b/>
          <w:color w:val="015B43"/>
          <w:sz w:val="28"/>
          <w:szCs w:val="28"/>
        </w:rPr>
        <w:softHyphen/>
        <w:t xml:space="preserve">ВСТРЕЧА </w:t>
      </w:r>
      <w:r w:rsidR="00436E64">
        <w:rPr>
          <w:rFonts w:asciiTheme="majorHAnsi" w:hAnsiTheme="majorHAnsi"/>
          <w:b/>
          <w:color w:val="015B43"/>
          <w:sz w:val="28"/>
          <w:szCs w:val="28"/>
        </w:rPr>
        <w:t xml:space="preserve">5. </w:t>
      </w:r>
      <w:r w:rsidR="00436E64" w:rsidRPr="00436E64">
        <w:rPr>
          <w:rFonts w:ascii="Times New Roman" w:eastAsia="MS Mincho" w:hAnsi="Times New Roman" w:cs="Times New Roman"/>
          <w:lang w:eastAsia="ja-JP"/>
        </w:rPr>
        <w:t xml:space="preserve"> </w:t>
      </w:r>
      <w:r w:rsidR="00436E64" w:rsidRPr="00436E64">
        <w:rPr>
          <w:rFonts w:ascii="Times New Roman" w:eastAsia="MS Mincho" w:hAnsi="Times New Roman" w:cs="Times New Roman"/>
          <w:color w:val="215868" w:themeColor="accent5" w:themeShade="80"/>
          <w:sz w:val="36"/>
          <w:szCs w:val="36"/>
          <w:lang w:eastAsia="ja-JP"/>
        </w:rPr>
        <w:t xml:space="preserve">Идти вместе с Иисусом </w:t>
      </w:r>
    </w:p>
    <w:p w:rsidR="00187F67" w:rsidRPr="00436E64" w:rsidRDefault="00187F67" w:rsidP="00187F67">
      <w:pPr>
        <w:jc w:val="both"/>
        <w:rPr>
          <w:rFonts w:ascii="Times New Roman" w:eastAsia="MS Mincho" w:hAnsi="Times New Roman" w:cs="Times New Roman"/>
          <w:i/>
          <w:iCs/>
          <w:lang w:eastAsia="ja-JP"/>
        </w:rPr>
      </w:pPr>
    </w:p>
    <w:p w:rsidR="00436E64" w:rsidRPr="00187F67" w:rsidRDefault="00187F67" w:rsidP="00187F67">
      <w:pPr>
        <w:autoSpaceDE w:val="0"/>
        <w:autoSpaceDN w:val="0"/>
        <w:adjustRightInd w:val="0"/>
        <w:spacing w:after="0" w:line="240" w:lineRule="auto"/>
        <w:jc w:val="both"/>
        <w:rPr>
          <w:rFonts w:ascii="Times New Roman" w:eastAsia="MS Mincho" w:hAnsi="Times New Roman" w:cs="Times New Roman"/>
          <w:lang w:eastAsia="ja-JP"/>
        </w:rPr>
      </w:pPr>
      <w:r w:rsidRPr="00187F67">
        <w:rPr>
          <w:rFonts w:ascii="Times New Roman" w:eastAsia="MS Mincho" w:hAnsi="Times New Roman" w:cs="Times New Roman"/>
          <w:iCs/>
          <w:lang w:eastAsia="ja-JP"/>
        </w:rPr>
        <w:t xml:space="preserve">«ДА БУДЕТ ВОЛЯ ТВОЯ И НА ЗЕМЛЕ, КАК НА НЕБЕ» </w:t>
      </w:r>
      <w:r w:rsidRPr="00187F67">
        <w:rPr>
          <w:rFonts w:ascii="Times New Roman" w:eastAsia="MS Mincho" w:hAnsi="Times New Roman" w:cs="Times New Roman"/>
          <w:lang w:eastAsia="ja-JP"/>
        </w:rPr>
        <w:t>(</w:t>
      </w:r>
      <w:r w:rsidRPr="00187F67">
        <w:rPr>
          <w:rFonts w:ascii="Times New Roman" w:eastAsia="MS Mincho" w:hAnsi="Times New Roman" w:cs="Times New Roman"/>
          <w:iCs/>
          <w:lang w:eastAsia="ja-JP"/>
        </w:rPr>
        <w:t>МФ. 6:10</w:t>
      </w:r>
      <w:r w:rsidRPr="00187F67">
        <w:rPr>
          <w:rFonts w:ascii="Times New Roman" w:eastAsia="MS Mincho" w:hAnsi="Times New Roman" w:cs="Times New Roman"/>
          <w:lang w:eastAsia="ja-JP"/>
        </w:rPr>
        <w:t>)</w:t>
      </w:r>
    </w:p>
    <w:p w:rsidR="00436E64" w:rsidRPr="00436E64" w:rsidRDefault="00436E64" w:rsidP="00187F67">
      <w:pPr>
        <w:autoSpaceDE w:val="0"/>
        <w:autoSpaceDN w:val="0"/>
        <w:adjustRightInd w:val="0"/>
        <w:spacing w:after="0" w:line="240" w:lineRule="auto"/>
        <w:jc w:val="both"/>
        <w:rPr>
          <w:rFonts w:ascii="Times New Roman" w:eastAsia="MS Mincho" w:hAnsi="Times New Roman" w:cs="Times New Roman"/>
          <w:lang w:eastAsia="ja-JP"/>
        </w:rPr>
      </w:pPr>
    </w:p>
    <w:p w:rsidR="00436E64" w:rsidRPr="00187F67" w:rsidRDefault="00436E64" w:rsidP="00187F67">
      <w:pPr>
        <w:pStyle w:val="aa"/>
        <w:shd w:val="clear" w:color="auto" w:fill="auto"/>
        <w:spacing w:before="0" w:after="0" w:line="240" w:lineRule="auto"/>
        <w:jc w:val="both"/>
        <w:rPr>
          <w:rFonts w:ascii="Times New Roman" w:eastAsia="MS Mincho" w:hAnsi="Times New Roman" w:cs="Times New Roman"/>
          <w:i/>
          <w:lang w:eastAsia="ja-JP"/>
        </w:rPr>
      </w:pPr>
      <w:r w:rsidRPr="00187F67">
        <w:rPr>
          <w:rFonts w:ascii="Times New Roman" w:hAnsi="Times New Roman" w:cs="Times New Roman"/>
          <w:i/>
          <w:sz w:val="24"/>
          <w:szCs w:val="24"/>
          <w:lang w:val="ru-RU"/>
        </w:rPr>
        <w:t>«Отче наш, сущий на небесах! да святится имя</w:t>
      </w:r>
      <w:proofErr w:type="gramStart"/>
      <w:r w:rsidRPr="00187F67">
        <w:rPr>
          <w:rFonts w:ascii="Times New Roman" w:hAnsi="Times New Roman" w:cs="Times New Roman"/>
          <w:i/>
          <w:sz w:val="24"/>
          <w:szCs w:val="24"/>
          <w:lang w:val="ru-RU"/>
        </w:rPr>
        <w:t xml:space="preserve"> Т</w:t>
      </w:r>
      <w:proofErr w:type="gramEnd"/>
      <w:r w:rsidRPr="00187F67">
        <w:rPr>
          <w:rFonts w:ascii="Times New Roman" w:hAnsi="Times New Roman" w:cs="Times New Roman"/>
          <w:i/>
          <w:sz w:val="24"/>
          <w:szCs w:val="24"/>
          <w:lang w:val="ru-RU"/>
        </w:rPr>
        <w:t xml:space="preserve">вое; да </w:t>
      </w:r>
      <w:proofErr w:type="spellStart"/>
      <w:r w:rsidRPr="00187F67">
        <w:rPr>
          <w:rFonts w:ascii="Times New Roman" w:hAnsi="Times New Roman" w:cs="Times New Roman"/>
          <w:i/>
          <w:sz w:val="24"/>
          <w:szCs w:val="24"/>
          <w:lang w:val="ru-RU"/>
        </w:rPr>
        <w:t>приидет</w:t>
      </w:r>
      <w:proofErr w:type="spellEnd"/>
      <w:r w:rsidRPr="00187F67">
        <w:rPr>
          <w:rFonts w:ascii="Times New Roman" w:hAnsi="Times New Roman" w:cs="Times New Roman"/>
          <w:i/>
          <w:sz w:val="24"/>
          <w:szCs w:val="24"/>
          <w:lang w:val="ru-RU"/>
        </w:rPr>
        <w:t xml:space="preserve">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w:t>
      </w:r>
      <w:proofErr w:type="gramStart"/>
      <w:r w:rsidRPr="00187F67">
        <w:rPr>
          <w:rFonts w:ascii="Times New Roman" w:hAnsi="Times New Roman" w:cs="Times New Roman"/>
          <w:i/>
          <w:sz w:val="24"/>
          <w:szCs w:val="24"/>
          <w:lang w:val="ru-RU"/>
        </w:rPr>
        <w:t xml:space="preserve"> Т</w:t>
      </w:r>
      <w:proofErr w:type="gramEnd"/>
      <w:r w:rsidRPr="00187F67">
        <w:rPr>
          <w:rFonts w:ascii="Times New Roman" w:hAnsi="Times New Roman" w:cs="Times New Roman"/>
          <w:i/>
          <w:sz w:val="24"/>
          <w:szCs w:val="24"/>
          <w:lang w:val="ru-RU"/>
        </w:rPr>
        <w:t>вое есть Царство и сила и слава во веки. Аминь» (Мф. 6. 9-13).</w:t>
      </w:r>
    </w:p>
    <w:p w:rsidR="00436E64" w:rsidRPr="00436E64" w:rsidRDefault="00436E64" w:rsidP="00187F67">
      <w:pPr>
        <w:autoSpaceDE w:val="0"/>
        <w:autoSpaceDN w:val="0"/>
        <w:adjustRightInd w:val="0"/>
        <w:spacing w:after="0" w:line="240" w:lineRule="auto"/>
        <w:jc w:val="both"/>
        <w:rPr>
          <w:rFonts w:ascii="Times New Roman" w:eastAsia="MS Mincho" w:hAnsi="Times New Roman" w:cs="Times New Roman"/>
          <w:lang w:eastAsia="ja-JP"/>
        </w:rPr>
      </w:pPr>
    </w:p>
    <w:p w:rsidR="00187F67" w:rsidRDefault="00187F67" w:rsidP="00187F67">
      <w:pPr>
        <w:autoSpaceDE w:val="0"/>
        <w:autoSpaceDN w:val="0"/>
        <w:adjustRightInd w:val="0"/>
        <w:spacing w:after="0" w:line="240" w:lineRule="auto"/>
        <w:jc w:val="both"/>
        <w:rPr>
          <w:rFonts w:ascii="Times New Roman" w:eastAsia="MS Mincho" w:hAnsi="Times New Roman" w:cs="Times New Roman"/>
          <w:iCs/>
          <w:lang w:eastAsia="ja-JP"/>
        </w:rPr>
      </w:pPr>
    </w:p>
    <w:p w:rsidR="00436E64" w:rsidRPr="00187F67" w:rsidRDefault="00436E64" w:rsidP="00187F67">
      <w:pPr>
        <w:autoSpaceDE w:val="0"/>
        <w:autoSpaceDN w:val="0"/>
        <w:adjustRightInd w:val="0"/>
        <w:spacing w:after="0" w:line="240" w:lineRule="auto"/>
        <w:jc w:val="both"/>
        <w:rPr>
          <w:rFonts w:ascii="Times New Roman" w:eastAsia="MS Mincho" w:hAnsi="Times New Roman" w:cs="Times New Roman"/>
          <w:b/>
          <w:iCs/>
          <w:sz w:val="24"/>
          <w:szCs w:val="24"/>
          <w:lang w:eastAsia="ja-JP"/>
        </w:rPr>
      </w:pPr>
      <w:r w:rsidRPr="00187F67">
        <w:rPr>
          <w:rFonts w:ascii="Times New Roman" w:eastAsia="MS Mincho" w:hAnsi="Times New Roman" w:cs="Times New Roman"/>
          <w:b/>
          <w:iCs/>
          <w:sz w:val="24"/>
          <w:szCs w:val="24"/>
          <w:lang w:eastAsia="ja-JP"/>
        </w:rPr>
        <w:t>Э. Уайт «Нагорная проповедь Христа» стр. 109-110.</w:t>
      </w:r>
    </w:p>
    <w:p w:rsidR="00436E64" w:rsidRPr="00187F67" w:rsidRDefault="00436E64" w:rsidP="00187F67">
      <w:pPr>
        <w:autoSpaceDE w:val="0"/>
        <w:autoSpaceDN w:val="0"/>
        <w:adjustRightInd w:val="0"/>
        <w:spacing w:after="0" w:line="240" w:lineRule="auto"/>
        <w:jc w:val="both"/>
        <w:rPr>
          <w:rFonts w:ascii="Times New Roman" w:eastAsia="MS Mincho" w:hAnsi="Times New Roman" w:cs="Times New Roman"/>
          <w:sz w:val="24"/>
          <w:szCs w:val="24"/>
          <w:lang w:eastAsia="ja-JP"/>
        </w:rPr>
      </w:pPr>
    </w:p>
    <w:p w:rsidR="00436E64" w:rsidRPr="00187F67" w:rsidRDefault="00436E64" w:rsidP="00187F67">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187F67">
        <w:rPr>
          <w:rFonts w:ascii="Times New Roman" w:eastAsia="MS Mincho" w:hAnsi="Times New Roman" w:cs="Times New Roman"/>
          <w:sz w:val="24"/>
          <w:szCs w:val="24"/>
          <w:lang w:eastAsia="ja-JP"/>
        </w:rPr>
        <w:t>«Воля Божья выражена в заповедях Его святого закона, а принципы этого закона являются принципами неба. Даже ангелы небесные не могут достичь познания выше, чем познание воли Божьей, и исполнение воли Его есть наивысшее служение, которому они могут посвятить свои силы. На небесах никто не служит в духе законничества. Когда сатана восстал против закона Иеговы, то сама мысль о существовании закона оказалась для ангелов чуть ли не открытием, ведь они никогда не задумывались об этом. Они выполняют свою службу не как слуги, но как сыновья. Между ними и их Творцом царит полное согласие. Послушание не обременяет их, любовь к Богу превращает для них служение в радость. Так и во всякой душе, где обитает Христос, упование славы, находят отклик Его слова: «Я желаю исполнить волю</w:t>
      </w:r>
      <w:proofErr w:type="gramStart"/>
      <w:r w:rsidRPr="00187F67">
        <w:rPr>
          <w:rFonts w:ascii="Times New Roman" w:eastAsia="MS Mincho" w:hAnsi="Times New Roman" w:cs="Times New Roman"/>
          <w:sz w:val="24"/>
          <w:szCs w:val="24"/>
          <w:lang w:eastAsia="ja-JP"/>
        </w:rPr>
        <w:t xml:space="preserve"> Т</w:t>
      </w:r>
      <w:proofErr w:type="gramEnd"/>
      <w:r w:rsidRPr="00187F67">
        <w:rPr>
          <w:rFonts w:ascii="Times New Roman" w:eastAsia="MS Mincho" w:hAnsi="Times New Roman" w:cs="Times New Roman"/>
          <w:sz w:val="24"/>
          <w:szCs w:val="24"/>
          <w:lang w:eastAsia="ja-JP"/>
        </w:rPr>
        <w:t>вою, Боже мой, и закон Твой у меня в сердце» (</w:t>
      </w:r>
      <w:proofErr w:type="spellStart"/>
      <w:r w:rsidRPr="00187F67">
        <w:rPr>
          <w:rFonts w:ascii="Times New Roman" w:eastAsia="MS Mincho" w:hAnsi="Times New Roman" w:cs="Times New Roman"/>
          <w:sz w:val="24"/>
          <w:szCs w:val="24"/>
          <w:lang w:eastAsia="ja-JP"/>
        </w:rPr>
        <w:t>Пс</w:t>
      </w:r>
      <w:proofErr w:type="spellEnd"/>
      <w:r w:rsidRPr="00187F67">
        <w:rPr>
          <w:rFonts w:ascii="Times New Roman" w:eastAsia="MS Mincho" w:hAnsi="Times New Roman" w:cs="Times New Roman"/>
          <w:sz w:val="24"/>
          <w:szCs w:val="24"/>
          <w:lang w:eastAsia="ja-JP"/>
        </w:rPr>
        <w:t>. 39:9). Молясь «да будет воля</w:t>
      </w:r>
      <w:proofErr w:type="gramStart"/>
      <w:r w:rsidRPr="00187F67">
        <w:rPr>
          <w:rFonts w:ascii="Times New Roman" w:eastAsia="MS Mincho" w:hAnsi="Times New Roman" w:cs="Times New Roman"/>
          <w:sz w:val="24"/>
          <w:szCs w:val="24"/>
          <w:lang w:eastAsia="ja-JP"/>
        </w:rPr>
        <w:t xml:space="preserve"> Т</w:t>
      </w:r>
      <w:proofErr w:type="gramEnd"/>
      <w:r w:rsidRPr="00187F67">
        <w:rPr>
          <w:rFonts w:ascii="Times New Roman" w:eastAsia="MS Mincho" w:hAnsi="Times New Roman" w:cs="Times New Roman"/>
          <w:sz w:val="24"/>
          <w:szCs w:val="24"/>
          <w:lang w:eastAsia="ja-JP"/>
        </w:rPr>
        <w:t>воя и на земле, как на небе», мы просим, чтобы на этой земле окончилось господство зла, чтобы грех навсегда был уничтожен и чтобы царство правды было восстановлено. Тогда на земле, как на небе, исполнится «всякое благоволение благости» (2 Фес. 1:11).</w:t>
      </w:r>
    </w:p>
    <w:p w:rsidR="00436E64" w:rsidRPr="00436E64" w:rsidRDefault="00436E64" w:rsidP="00187F67">
      <w:pPr>
        <w:autoSpaceDE w:val="0"/>
        <w:autoSpaceDN w:val="0"/>
        <w:adjustRightInd w:val="0"/>
        <w:spacing w:after="0" w:line="240" w:lineRule="auto"/>
        <w:jc w:val="both"/>
        <w:rPr>
          <w:rFonts w:ascii="Times New Roman" w:eastAsia="MS Mincho" w:hAnsi="Times New Roman" w:cs="Times New Roman"/>
          <w:lang w:eastAsia="ja-JP"/>
        </w:rPr>
      </w:pPr>
    </w:p>
    <w:p w:rsidR="00436E64" w:rsidRPr="00436E64" w:rsidRDefault="00436E64" w:rsidP="00187F67">
      <w:pPr>
        <w:autoSpaceDE w:val="0"/>
        <w:autoSpaceDN w:val="0"/>
        <w:adjustRightInd w:val="0"/>
        <w:spacing w:after="0" w:line="240" w:lineRule="auto"/>
        <w:jc w:val="both"/>
        <w:rPr>
          <w:rFonts w:ascii="Times New Roman" w:eastAsia="MS Mincho" w:hAnsi="Times New Roman" w:cs="Times New Roman"/>
          <w:lang w:eastAsia="ja-JP"/>
        </w:rPr>
      </w:pPr>
    </w:p>
    <w:p w:rsidR="00436E64" w:rsidRPr="00187F67" w:rsidRDefault="00436E64" w:rsidP="00187F67">
      <w:pPr>
        <w:autoSpaceDE w:val="0"/>
        <w:autoSpaceDN w:val="0"/>
        <w:adjustRightInd w:val="0"/>
        <w:spacing w:after="0" w:line="240" w:lineRule="auto"/>
        <w:jc w:val="both"/>
        <w:rPr>
          <w:rStyle w:val="2"/>
          <w:rFonts w:ascii="Times New Roman" w:hAnsi="Times New Roman" w:cs="Times New Roman"/>
          <w:color w:val="000000"/>
          <w:sz w:val="24"/>
          <w:szCs w:val="24"/>
        </w:rPr>
      </w:pPr>
      <w:r w:rsidRPr="00187F67">
        <w:rPr>
          <w:rStyle w:val="2"/>
          <w:rFonts w:ascii="Times New Roman" w:hAnsi="Times New Roman" w:cs="Times New Roman"/>
          <w:color w:val="000000"/>
          <w:sz w:val="24"/>
          <w:szCs w:val="24"/>
        </w:rPr>
        <w:t>Цитаты Э. Уайт о молитве:</w:t>
      </w:r>
    </w:p>
    <w:p w:rsidR="00187F67" w:rsidRPr="00187F67" w:rsidRDefault="00187F67" w:rsidP="00187F67">
      <w:pPr>
        <w:autoSpaceDE w:val="0"/>
        <w:autoSpaceDN w:val="0"/>
        <w:adjustRightInd w:val="0"/>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Fonts w:ascii="Times New Roman" w:hAnsi="Times New Roman" w:cs="Times New Roman"/>
          <w:color w:val="000000"/>
          <w:sz w:val="24"/>
          <w:szCs w:val="24"/>
        </w:rPr>
      </w:pPr>
      <w:r w:rsidRPr="00187F67">
        <w:rPr>
          <w:rFonts w:ascii="Times New Roman" w:hAnsi="Times New Roman" w:cs="Times New Roman"/>
          <w:color w:val="000000"/>
          <w:sz w:val="24"/>
          <w:szCs w:val="24"/>
        </w:rPr>
        <w:t xml:space="preserve"> </w:t>
      </w:r>
      <w:r w:rsidR="00187F67">
        <w:rPr>
          <w:rFonts w:ascii="Times New Roman" w:hAnsi="Times New Roman" w:cs="Times New Roman"/>
          <w:color w:val="000000"/>
          <w:sz w:val="24"/>
          <w:szCs w:val="24"/>
        </w:rPr>
        <w:tab/>
      </w:r>
      <w:r w:rsidRPr="00187F67">
        <w:rPr>
          <w:rFonts w:ascii="Times New Roman" w:hAnsi="Times New Roman" w:cs="Times New Roman"/>
          <w:color w:val="000000"/>
          <w:sz w:val="24"/>
          <w:szCs w:val="24"/>
        </w:rPr>
        <w:t>«Молитва, которая исходит из искреннего верующего сердца, является эффективной, пылкой молитвой, приносящей много плода. Бог не всегда отвечает на наши молитвы, как мы ожидаем этого, но не всегда мы просим на добро, ибо по своей безграничной любви и мудрости Он дает нам то, в чем мы больше всего нуждаемся» (Свидетельства для Церкви, т.4, стр.531).</w:t>
      </w:r>
    </w:p>
    <w:p w:rsidR="00436E64" w:rsidRPr="00187F67" w:rsidRDefault="00436E64" w:rsidP="00187F67">
      <w:pPr>
        <w:spacing w:after="0" w:line="240" w:lineRule="auto"/>
        <w:ind w:firstLine="708"/>
        <w:jc w:val="both"/>
        <w:rPr>
          <w:rStyle w:val="2"/>
          <w:rFonts w:ascii="Times New Roman" w:hAnsi="Times New Roman" w:cs="Times New Roman"/>
          <w:b w:val="0"/>
          <w:color w:val="000000"/>
          <w:sz w:val="24"/>
          <w:szCs w:val="24"/>
        </w:rPr>
      </w:pPr>
      <w:r w:rsidRPr="00187F67">
        <w:rPr>
          <w:rFonts w:ascii="Times New Roman" w:hAnsi="Times New Roman" w:cs="Times New Roman"/>
          <w:color w:val="000000"/>
          <w:sz w:val="24"/>
          <w:szCs w:val="24"/>
        </w:rPr>
        <w:t xml:space="preserve">«Ежедневная молитва поможет </w:t>
      </w:r>
      <w:r w:rsidRPr="00187F67">
        <w:rPr>
          <w:rFonts w:ascii="Times New Roman" w:hAnsi="Times New Roman" w:cs="Times New Roman"/>
          <w:sz w:val="24"/>
          <w:szCs w:val="24"/>
        </w:rPr>
        <w:t>им</w:t>
      </w:r>
      <w:r w:rsidRPr="00187F67">
        <w:rPr>
          <w:rFonts w:ascii="Times New Roman" w:hAnsi="Times New Roman" w:cs="Times New Roman"/>
          <w:color w:val="FF0000"/>
          <w:sz w:val="24"/>
          <w:szCs w:val="24"/>
        </w:rPr>
        <w:t xml:space="preserve"> </w:t>
      </w:r>
      <w:r w:rsidRPr="00187F67">
        <w:rPr>
          <w:rFonts w:ascii="Times New Roman" w:hAnsi="Times New Roman" w:cs="Times New Roman"/>
          <w:color w:val="000000"/>
          <w:sz w:val="24"/>
          <w:szCs w:val="24"/>
        </w:rPr>
        <w:t xml:space="preserve">приобрести мудрость и благодать от Бога, чтобы успешно вести жизненную борьбу и выйти победителями. Здравый и ясный ум воспитывается путем бодрствования и молитвы» </w:t>
      </w:r>
      <w:proofErr w:type="gramStart"/>
      <w:r w:rsidRPr="00187F67">
        <w:rPr>
          <w:rFonts w:ascii="Times New Roman" w:hAnsi="Times New Roman" w:cs="Times New Roman"/>
          <w:color w:val="000000"/>
          <w:sz w:val="24"/>
          <w:szCs w:val="24"/>
        </w:rPr>
        <w:t xml:space="preserve">( </w:t>
      </w:r>
      <w:proofErr w:type="gramEnd"/>
      <w:r w:rsidRPr="00187F67">
        <w:rPr>
          <w:rFonts w:ascii="Times New Roman" w:hAnsi="Times New Roman" w:cs="Times New Roman"/>
          <w:color w:val="000000"/>
          <w:sz w:val="24"/>
          <w:szCs w:val="24"/>
        </w:rPr>
        <w:t>«Вести для молодежи» с.60)</w:t>
      </w:r>
    </w:p>
    <w:p w:rsidR="00436E64" w:rsidRPr="00187F67" w:rsidRDefault="00436E64" w:rsidP="00187F67">
      <w:pPr>
        <w:autoSpaceDE w:val="0"/>
        <w:autoSpaceDN w:val="0"/>
        <w:adjustRightInd w:val="0"/>
        <w:spacing w:after="0" w:line="240" w:lineRule="auto"/>
        <w:jc w:val="both"/>
        <w:rPr>
          <w:rStyle w:val="2"/>
          <w:rFonts w:ascii="Times New Roman" w:hAnsi="Times New Roman" w:cs="Times New Roman"/>
          <w:b w:val="0"/>
          <w:color w:val="000000"/>
          <w:sz w:val="24"/>
          <w:szCs w:val="24"/>
        </w:rPr>
      </w:pPr>
    </w:p>
    <w:p w:rsidR="00187F67" w:rsidRDefault="00187F67"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Style w:val="2"/>
          <w:rFonts w:ascii="Times New Roman" w:hAnsi="Times New Roman" w:cs="Times New Roman"/>
          <w:color w:val="000000"/>
          <w:sz w:val="24"/>
          <w:szCs w:val="24"/>
        </w:rPr>
      </w:pPr>
      <w:r w:rsidRPr="00187F67">
        <w:rPr>
          <w:rStyle w:val="2"/>
          <w:rFonts w:ascii="Times New Roman" w:hAnsi="Times New Roman" w:cs="Times New Roman"/>
          <w:color w:val="000000"/>
          <w:sz w:val="24"/>
          <w:szCs w:val="24"/>
        </w:rPr>
        <w:t>Прославление</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Style w:val="2"/>
          <w:rFonts w:ascii="Times New Roman" w:hAnsi="Times New Roman" w:cs="Times New Roman"/>
          <w:b w:val="0"/>
          <w:i/>
          <w:color w:val="000000"/>
          <w:sz w:val="24"/>
          <w:szCs w:val="24"/>
        </w:rPr>
      </w:pPr>
      <w:r w:rsidRPr="00187F67">
        <w:rPr>
          <w:rStyle w:val="2"/>
          <w:rFonts w:ascii="Times New Roman" w:hAnsi="Times New Roman" w:cs="Times New Roman"/>
          <w:b w:val="0"/>
          <w:i/>
          <w:color w:val="000000"/>
          <w:sz w:val="24"/>
          <w:szCs w:val="24"/>
        </w:rPr>
        <w:t>«Готово сердце мое, Боже</w:t>
      </w:r>
      <w:proofErr w:type="gramStart"/>
      <w:r w:rsidRPr="00187F67">
        <w:rPr>
          <w:rStyle w:val="2"/>
          <w:rFonts w:ascii="Times New Roman" w:hAnsi="Times New Roman" w:cs="Times New Roman"/>
          <w:b w:val="0"/>
          <w:i/>
          <w:color w:val="000000"/>
          <w:sz w:val="24"/>
          <w:szCs w:val="24"/>
        </w:rPr>
        <w:t>…</w:t>
      </w:r>
      <w:r w:rsidR="00187F67">
        <w:rPr>
          <w:rStyle w:val="2"/>
          <w:rFonts w:ascii="Times New Roman" w:hAnsi="Times New Roman" w:cs="Times New Roman"/>
          <w:b w:val="0"/>
          <w:i/>
          <w:color w:val="000000"/>
          <w:sz w:val="24"/>
          <w:szCs w:val="24"/>
        </w:rPr>
        <w:t xml:space="preserve"> </w:t>
      </w:r>
      <w:r w:rsidRPr="00187F67">
        <w:rPr>
          <w:rStyle w:val="2"/>
          <w:rFonts w:ascii="Times New Roman" w:hAnsi="Times New Roman" w:cs="Times New Roman"/>
          <w:b w:val="0"/>
          <w:i/>
          <w:color w:val="000000"/>
          <w:sz w:val="24"/>
          <w:szCs w:val="24"/>
        </w:rPr>
        <w:t>Б</w:t>
      </w:r>
      <w:proofErr w:type="gramEnd"/>
      <w:r w:rsidRPr="00187F67">
        <w:rPr>
          <w:rStyle w:val="2"/>
          <w:rFonts w:ascii="Times New Roman" w:hAnsi="Times New Roman" w:cs="Times New Roman"/>
          <w:b w:val="0"/>
          <w:i/>
          <w:color w:val="000000"/>
          <w:sz w:val="24"/>
          <w:szCs w:val="24"/>
        </w:rPr>
        <w:t>уду славить Тебя, Господи, между народами; буду воспевать Тебя среди племен, ибо превыше небес милость Твоя и до облаков истина Твоя. Будь превознесен выше небес, Боже; над всею землею да будет слава</w:t>
      </w:r>
      <w:proofErr w:type="gramStart"/>
      <w:r w:rsidRPr="00187F67">
        <w:rPr>
          <w:rStyle w:val="2"/>
          <w:rFonts w:ascii="Times New Roman" w:hAnsi="Times New Roman" w:cs="Times New Roman"/>
          <w:b w:val="0"/>
          <w:i/>
          <w:color w:val="000000"/>
          <w:sz w:val="24"/>
          <w:szCs w:val="24"/>
        </w:rPr>
        <w:t xml:space="preserve"> Т</w:t>
      </w:r>
      <w:proofErr w:type="gramEnd"/>
      <w:r w:rsidRPr="00187F67">
        <w:rPr>
          <w:rStyle w:val="2"/>
          <w:rFonts w:ascii="Times New Roman" w:hAnsi="Times New Roman" w:cs="Times New Roman"/>
          <w:b w:val="0"/>
          <w:i/>
          <w:color w:val="000000"/>
          <w:sz w:val="24"/>
          <w:szCs w:val="24"/>
        </w:rPr>
        <w:t>воя» (</w:t>
      </w:r>
      <w:proofErr w:type="spellStart"/>
      <w:r w:rsidRPr="00187F67">
        <w:rPr>
          <w:rStyle w:val="2"/>
          <w:rFonts w:ascii="Times New Roman" w:hAnsi="Times New Roman" w:cs="Times New Roman"/>
          <w:b w:val="0"/>
          <w:i/>
          <w:color w:val="000000"/>
          <w:sz w:val="24"/>
          <w:szCs w:val="24"/>
        </w:rPr>
        <w:t>Пс</w:t>
      </w:r>
      <w:proofErr w:type="spellEnd"/>
      <w:r w:rsidRPr="00187F67">
        <w:rPr>
          <w:rStyle w:val="2"/>
          <w:rFonts w:ascii="Times New Roman" w:hAnsi="Times New Roman" w:cs="Times New Roman"/>
          <w:b w:val="0"/>
          <w:i/>
          <w:color w:val="000000"/>
          <w:sz w:val="24"/>
          <w:szCs w:val="24"/>
        </w:rPr>
        <w:t xml:space="preserve">. 107; 2-6) </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pStyle w:val="ab"/>
        <w:numPr>
          <w:ilvl w:val="0"/>
          <w:numId w:val="1"/>
        </w:numPr>
        <w:spacing w:after="0" w:line="240" w:lineRule="auto"/>
        <w:jc w:val="both"/>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Прославляйте Бога за Его милость к нам.</w:t>
      </w:r>
    </w:p>
    <w:p w:rsidR="00436E64" w:rsidRPr="00187F67" w:rsidRDefault="00436E64" w:rsidP="00187F67">
      <w:pPr>
        <w:pStyle w:val="ab"/>
        <w:numPr>
          <w:ilvl w:val="0"/>
          <w:numId w:val="1"/>
        </w:numPr>
        <w:spacing w:after="0" w:line="240" w:lineRule="auto"/>
        <w:jc w:val="both"/>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Прославьте Бога за Его характер. Продолжите предложение: «Мы славим тебя Боже за то, что Ты</w:t>
      </w:r>
      <w:r w:rsidR="00187F67">
        <w:rPr>
          <w:rStyle w:val="2"/>
          <w:rFonts w:ascii="Times New Roman" w:hAnsi="Times New Roman" w:cs="Times New Roman"/>
          <w:b w:val="0"/>
          <w:color w:val="000000"/>
          <w:sz w:val="24"/>
          <w:szCs w:val="24"/>
        </w:rPr>
        <w:t>…</w:t>
      </w:r>
      <w:r w:rsidRPr="00187F67">
        <w:rPr>
          <w:rStyle w:val="2"/>
          <w:rFonts w:ascii="Times New Roman" w:hAnsi="Times New Roman" w:cs="Times New Roman"/>
          <w:b w:val="0"/>
          <w:color w:val="000000"/>
          <w:sz w:val="24"/>
          <w:szCs w:val="24"/>
        </w:rPr>
        <w:t>».</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Default="00436E64" w:rsidP="00187F67">
      <w:pPr>
        <w:spacing w:after="0" w:line="240" w:lineRule="auto"/>
        <w:jc w:val="both"/>
        <w:rPr>
          <w:rStyle w:val="2"/>
          <w:rFonts w:ascii="Times New Roman" w:hAnsi="Times New Roman" w:cs="Times New Roman"/>
          <w:b w:val="0"/>
          <w:color w:val="000000"/>
          <w:sz w:val="24"/>
          <w:szCs w:val="24"/>
        </w:rPr>
      </w:pPr>
      <w:r w:rsidRPr="00436E64">
        <w:rPr>
          <w:rStyle w:val="2"/>
          <w:rFonts w:ascii="Times New Roman" w:hAnsi="Times New Roman" w:cs="Times New Roman"/>
          <w:b w:val="0"/>
          <w:color w:val="000000"/>
          <w:sz w:val="24"/>
          <w:szCs w:val="24"/>
        </w:rPr>
        <w:t>Молитвы прославления</w:t>
      </w:r>
      <w:r w:rsidR="00187F67">
        <w:rPr>
          <w:rStyle w:val="2"/>
          <w:rFonts w:ascii="Times New Roman" w:hAnsi="Times New Roman" w:cs="Times New Roman"/>
          <w:b w:val="0"/>
          <w:color w:val="000000"/>
          <w:sz w:val="24"/>
          <w:szCs w:val="24"/>
        </w:rPr>
        <w:t>.</w:t>
      </w:r>
    </w:p>
    <w:p w:rsidR="00187F67" w:rsidRPr="00436E64" w:rsidRDefault="00187F67" w:rsidP="00187F67">
      <w:pPr>
        <w:spacing w:after="0" w:line="240" w:lineRule="auto"/>
        <w:jc w:val="both"/>
        <w:rPr>
          <w:rStyle w:val="2"/>
          <w:rFonts w:ascii="Times New Roman" w:hAnsi="Times New Roman" w:cs="Times New Roman"/>
          <w:b w:val="0"/>
          <w:color w:val="000000"/>
          <w:sz w:val="24"/>
          <w:szCs w:val="24"/>
        </w:rPr>
      </w:pP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Style w:val="2"/>
          <w:rFonts w:ascii="Times New Roman" w:hAnsi="Times New Roman" w:cs="Times New Roman"/>
          <w:color w:val="000000"/>
          <w:sz w:val="24"/>
          <w:szCs w:val="24"/>
        </w:rPr>
      </w:pPr>
      <w:r w:rsidRPr="00187F67">
        <w:rPr>
          <w:rStyle w:val="2"/>
          <w:rFonts w:ascii="Times New Roman" w:hAnsi="Times New Roman" w:cs="Times New Roman"/>
          <w:color w:val="000000"/>
          <w:sz w:val="24"/>
          <w:szCs w:val="24"/>
        </w:rPr>
        <w:t>Исповедание</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Style w:val="2"/>
          <w:rFonts w:ascii="Times New Roman" w:hAnsi="Times New Roman" w:cs="Times New Roman"/>
          <w:b w:val="0"/>
          <w:i/>
          <w:color w:val="000000"/>
          <w:sz w:val="24"/>
          <w:szCs w:val="24"/>
        </w:rPr>
      </w:pPr>
      <w:r w:rsidRPr="00187F67">
        <w:rPr>
          <w:rStyle w:val="2"/>
          <w:rFonts w:ascii="Times New Roman" w:hAnsi="Times New Roman" w:cs="Times New Roman"/>
          <w:b w:val="0"/>
          <w:i/>
          <w:color w:val="000000"/>
          <w:sz w:val="24"/>
          <w:szCs w:val="24"/>
        </w:rPr>
        <w:t>«</w:t>
      </w:r>
      <w:r w:rsidRPr="00187F67">
        <w:rPr>
          <w:rFonts w:ascii="Times New Roman" w:hAnsi="Times New Roman" w:cs="Times New Roman"/>
          <w:i/>
          <w:sz w:val="24"/>
          <w:szCs w:val="24"/>
        </w:rPr>
        <w:t>Я желаю исполнить волю</w:t>
      </w:r>
      <w:proofErr w:type="gramStart"/>
      <w:r w:rsidRPr="00187F67">
        <w:rPr>
          <w:rFonts w:ascii="Times New Roman" w:hAnsi="Times New Roman" w:cs="Times New Roman"/>
          <w:i/>
          <w:sz w:val="24"/>
          <w:szCs w:val="24"/>
        </w:rPr>
        <w:t xml:space="preserve"> Т</w:t>
      </w:r>
      <w:proofErr w:type="gramEnd"/>
      <w:r w:rsidRPr="00187F67">
        <w:rPr>
          <w:rFonts w:ascii="Times New Roman" w:hAnsi="Times New Roman" w:cs="Times New Roman"/>
          <w:i/>
          <w:sz w:val="24"/>
          <w:szCs w:val="24"/>
        </w:rPr>
        <w:t>вою, Боже мой, и закон Твой у меня в сердце</w:t>
      </w:r>
      <w:r w:rsidRPr="00187F67">
        <w:rPr>
          <w:rStyle w:val="2"/>
          <w:rFonts w:ascii="Times New Roman" w:hAnsi="Times New Roman" w:cs="Times New Roman"/>
          <w:b w:val="0"/>
          <w:i/>
          <w:color w:val="000000"/>
          <w:sz w:val="24"/>
          <w:szCs w:val="24"/>
        </w:rPr>
        <w:t>» (Псалтирь 39:9).</w:t>
      </w:r>
    </w:p>
    <w:p w:rsidR="00436E64" w:rsidRPr="00187F67"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pStyle w:val="ac"/>
        <w:numPr>
          <w:ilvl w:val="0"/>
          <w:numId w:val="5"/>
        </w:numPr>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Просите Бога открыть вам, в чем вы не желаете исполнять Его волю.</w:t>
      </w:r>
    </w:p>
    <w:p w:rsidR="00436E64" w:rsidRPr="00187F67" w:rsidRDefault="00436E64" w:rsidP="00187F67">
      <w:pPr>
        <w:pStyle w:val="ac"/>
        <w:numPr>
          <w:ilvl w:val="0"/>
          <w:numId w:val="5"/>
        </w:numPr>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 xml:space="preserve">Всей церковью попросите у Него прощения за то, что мы, будучи Его народом, не исполняем Его волю. Молитесь об очищении и переменах. </w:t>
      </w:r>
    </w:p>
    <w:p w:rsidR="00436E64" w:rsidRPr="00187F67" w:rsidRDefault="00436E64" w:rsidP="00187F67">
      <w:pPr>
        <w:pStyle w:val="ac"/>
        <w:numPr>
          <w:ilvl w:val="0"/>
          <w:numId w:val="5"/>
        </w:numPr>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Не спешите</w:t>
      </w:r>
      <w:r w:rsidR="00187F67">
        <w:rPr>
          <w:rStyle w:val="2"/>
          <w:rFonts w:ascii="Times New Roman" w:hAnsi="Times New Roman" w:cs="Times New Roman"/>
          <w:b w:val="0"/>
          <w:color w:val="000000"/>
          <w:sz w:val="24"/>
          <w:szCs w:val="24"/>
        </w:rPr>
        <w:t>,</w:t>
      </w:r>
      <w:r w:rsidRPr="00187F67">
        <w:rPr>
          <w:rStyle w:val="2"/>
          <w:rFonts w:ascii="Times New Roman" w:hAnsi="Times New Roman" w:cs="Times New Roman"/>
          <w:b w:val="0"/>
          <w:color w:val="000000"/>
          <w:sz w:val="24"/>
          <w:szCs w:val="24"/>
        </w:rPr>
        <w:t xml:space="preserve"> позвольте Богу показать вам, что необходимо изменить в вашей жизни, в тихой молитве исповедайте свои ошибки и с благодарностью примите Его прощение.</w:t>
      </w:r>
    </w:p>
    <w:p w:rsidR="00436E64" w:rsidRPr="00187F67"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Молитвы исповедания.</w:t>
      </w:r>
    </w:p>
    <w:p w:rsidR="00436E64" w:rsidRPr="00187F67" w:rsidRDefault="00436E64" w:rsidP="00187F67">
      <w:pPr>
        <w:spacing w:after="0" w:line="240" w:lineRule="auto"/>
        <w:jc w:val="both"/>
        <w:rPr>
          <w:rStyle w:val="2"/>
          <w:rFonts w:ascii="Times New Roman" w:hAnsi="Times New Roman" w:cs="Times New Roman"/>
          <w:b w:val="0"/>
          <w:color w:val="000000"/>
          <w:sz w:val="24"/>
          <w:szCs w:val="24"/>
        </w:rPr>
      </w:pPr>
    </w:p>
    <w:p w:rsidR="00187F67" w:rsidRDefault="00187F67"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Style w:val="2"/>
          <w:rFonts w:ascii="Times New Roman" w:hAnsi="Times New Roman" w:cs="Times New Roman"/>
          <w:color w:val="000000"/>
          <w:sz w:val="24"/>
          <w:szCs w:val="24"/>
        </w:rPr>
      </w:pPr>
      <w:r w:rsidRPr="00187F67">
        <w:rPr>
          <w:rStyle w:val="2"/>
          <w:rFonts w:ascii="Times New Roman" w:hAnsi="Times New Roman" w:cs="Times New Roman"/>
          <w:color w:val="000000"/>
          <w:sz w:val="24"/>
          <w:szCs w:val="24"/>
        </w:rPr>
        <w:t>Прошение и ходатайственные молитвы</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Style w:val="2"/>
          <w:rFonts w:ascii="Times New Roman" w:hAnsi="Times New Roman" w:cs="Times New Roman"/>
          <w:b w:val="0"/>
          <w:color w:val="000000"/>
          <w:sz w:val="24"/>
          <w:szCs w:val="24"/>
        </w:rPr>
      </w:pPr>
      <w:r w:rsidRPr="00187F67">
        <w:rPr>
          <w:rStyle w:val="2"/>
          <w:rFonts w:ascii="Times New Roman" w:hAnsi="Times New Roman" w:cs="Times New Roman"/>
          <w:b w:val="0"/>
          <w:i/>
          <w:color w:val="000000"/>
          <w:sz w:val="24"/>
          <w:szCs w:val="24"/>
        </w:rPr>
        <w:t>«</w:t>
      </w:r>
      <w:r w:rsidRPr="00187F67">
        <w:rPr>
          <w:rFonts w:ascii="Times New Roman" w:hAnsi="Times New Roman" w:cs="Times New Roman"/>
          <w:i/>
          <w:sz w:val="24"/>
          <w:szCs w:val="24"/>
        </w:rPr>
        <w:t>Научи меня исполнять волю</w:t>
      </w:r>
      <w:proofErr w:type="gramStart"/>
      <w:r w:rsidRPr="00187F67">
        <w:rPr>
          <w:rFonts w:ascii="Times New Roman" w:hAnsi="Times New Roman" w:cs="Times New Roman"/>
          <w:i/>
          <w:sz w:val="24"/>
          <w:szCs w:val="24"/>
        </w:rPr>
        <w:t xml:space="preserve"> Т</w:t>
      </w:r>
      <w:proofErr w:type="gramEnd"/>
      <w:r w:rsidRPr="00187F67">
        <w:rPr>
          <w:rFonts w:ascii="Times New Roman" w:hAnsi="Times New Roman" w:cs="Times New Roman"/>
          <w:i/>
          <w:sz w:val="24"/>
          <w:szCs w:val="24"/>
        </w:rPr>
        <w:t xml:space="preserve">вою, потому что Ты Бог мой; Дух Твой </w:t>
      </w:r>
      <w:proofErr w:type="spellStart"/>
      <w:r w:rsidRPr="00187F67">
        <w:rPr>
          <w:rFonts w:ascii="Times New Roman" w:hAnsi="Times New Roman" w:cs="Times New Roman"/>
          <w:i/>
          <w:sz w:val="24"/>
          <w:szCs w:val="24"/>
        </w:rPr>
        <w:t>благий</w:t>
      </w:r>
      <w:proofErr w:type="spellEnd"/>
      <w:r w:rsidRPr="00187F67">
        <w:rPr>
          <w:rFonts w:ascii="Times New Roman" w:hAnsi="Times New Roman" w:cs="Times New Roman"/>
          <w:i/>
          <w:sz w:val="24"/>
          <w:szCs w:val="24"/>
        </w:rPr>
        <w:t xml:space="preserve"> да ведет меня в землю правды</w:t>
      </w:r>
      <w:r w:rsidRPr="00187F67">
        <w:rPr>
          <w:rStyle w:val="2"/>
          <w:rFonts w:ascii="Times New Roman" w:hAnsi="Times New Roman" w:cs="Times New Roman"/>
          <w:b w:val="0"/>
          <w:i/>
          <w:color w:val="000000"/>
          <w:sz w:val="24"/>
          <w:szCs w:val="24"/>
        </w:rPr>
        <w:t>» (Псалтирь 142:10).</w:t>
      </w:r>
    </w:p>
    <w:p w:rsidR="00436E64" w:rsidRPr="00187F67"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spacing w:after="0" w:line="240" w:lineRule="auto"/>
        <w:jc w:val="both"/>
        <w:rPr>
          <w:rStyle w:val="2"/>
          <w:rFonts w:ascii="Times New Roman" w:hAnsi="Times New Roman" w:cs="Times New Roman"/>
          <w:b w:val="0"/>
          <w:color w:val="000000"/>
          <w:sz w:val="24"/>
          <w:szCs w:val="24"/>
        </w:rPr>
      </w:pPr>
      <w:r w:rsidRPr="00187F67">
        <w:rPr>
          <w:rFonts w:ascii="Times New Roman" w:hAnsi="Times New Roman" w:cs="Times New Roman"/>
          <w:sz w:val="24"/>
          <w:szCs w:val="24"/>
        </w:rPr>
        <w:t xml:space="preserve">Молитва о возрождающей и преобразующей работе Святого Духа в наших сердцах: </w:t>
      </w:r>
    </w:p>
    <w:p w:rsidR="00436E64" w:rsidRPr="00187F67" w:rsidRDefault="00436E64" w:rsidP="00187F67">
      <w:pPr>
        <w:spacing w:after="0" w:line="240" w:lineRule="auto"/>
        <w:jc w:val="both"/>
        <w:rPr>
          <w:rStyle w:val="2"/>
          <w:rFonts w:ascii="Times New Roman" w:hAnsi="Times New Roman" w:cs="Times New Roman"/>
          <w:b w:val="0"/>
          <w:color w:val="000000"/>
          <w:sz w:val="24"/>
          <w:szCs w:val="24"/>
        </w:rPr>
      </w:pPr>
    </w:p>
    <w:p w:rsidR="00436E64" w:rsidRPr="00187F67" w:rsidRDefault="00436E64" w:rsidP="00187F67">
      <w:pPr>
        <w:pStyle w:val="ab"/>
        <w:numPr>
          <w:ilvl w:val="0"/>
          <w:numId w:val="6"/>
        </w:numPr>
        <w:spacing w:after="0" w:line="240" w:lineRule="auto"/>
        <w:jc w:val="both"/>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Попросите Бога направить наши мысли таким образом, чтобы нам понимать волю Божью;</w:t>
      </w:r>
    </w:p>
    <w:p w:rsidR="00436E64" w:rsidRPr="00187F67" w:rsidRDefault="00436E64" w:rsidP="00187F67">
      <w:pPr>
        <w:pStyle w:val="ab"/>
        <w:numPr>
          <w:ilvl w:val="0"/>
          <w:numId w:val="6"/>
        </w:numPr>
        <w:spacing w:after="0" w:line="240" w:lineRule="auto"/>
        <w:jc w:val="both"/>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Просите о смирении</w:t>
      </w:r>
      <w:r w:rsidR="006C134E">
        <w:rPr>
          <w:rStyle w:val="2"/>
          <w:rFonts w:ascii="Times New Roman" w:hAnsi="Times New Roman" w:cs="Times New Roman"/>
          <w:b w:val="0"/>
          <w:color w:val="000000"/>
          <w:sz w:val="24"/>
          <w:szCs w:val="24"/>
        </w:rPr>
        <w:t xml:space="preserve"> и</w:t>
      </w:r>
      <w:r w:rsidRPr="00187F67">
        <w:rPr>
          <w:rStyle w:val="2"/>
          <w:rFonts w:ascii="Times New Roman" w:hAnsi="Times New Roman" w:cs="Times New Roman"/>
          <w:b w:val="0"/>
          <w:color w:val="000000"/>
          <w:sz w:val="24"/>
          <w:szCs w:val="24"/>
        </w:rPr>
        <w:t xml:space="preserve"> о том, чтобы знать и принимать Божью волю </w:t>
      </w:r>
      <w:r w:rsidR="006C134E">
        <w:rPr>
          <w:rStyle w:val="2"/>
          <w:rFonts w:ascii="Times New Roman" w:hAnsi="Times New Roman" w:cs="Times New Roman"/>
          <w:b w:val="0"/>
          <w:color w:val="000000"/>
          <w:sz w:val="24"/>
          <w:szCs w:val="24"/>
        </w:rPr>
        <w:t xml:space="preserve">в </w:t>
      </w:r>
      <w:r w:rsidRPr="00187F67">
        <w:rPr>
          <w:rStyle w:val="2"/>
          <w:rFonts w:ascii="Times New Roman" w:hAnsi="Times New Roman" w:cs="Times New Roman"/>
          <w:b w:val="0"/>
          <w:color w:val="000000"/>
          <w:sz w:val="24"/>
          <w:szCs w:val="24"/>
        </w:rPr>
        <w:t>нашей жизни</w:t>
      </w:r>
      <w:r w:rsidR="006C134E">
        <w:rPr>
          <w:rStyle w:val="2"/>
          <w:rFonts w:ascii="Times New Roman" w:hAnsi="Times New Roman" w:cs="Times New Roman"/>
          <w:b w:val="0"/>
          <w:color w:val="000000"/>
          <w:sz w:val="24"/>
          <w:szCs w:val="24"/>
        </w:rPr>
        <w:t xml:space="preserve">, а также </w:t>
      </w:r>
      <w:r w:rsidRPr="00187F67">
        <w:rPr>
          <w:rStyle w:val="2"/>
          <w:rFonts w:ascii="Times New Roman" w:hAnsi="Times New Roman" w:cs="Times New Roman"/>
          <w:b w:val="0"/>
          <w:color w:val="000000"/>
          <w:sz w:val="24"/>
          <w:szCs w:val="24"/>
        </w:rPr>
        <w:t xml:space="preserve">о том, чтобы не сопротивляться работе Святого Духа в нашем  сердце. </w:t>
      </w:r>
    </w:p>
    <w:p w:rsidR="00436E64" w:rsidRPr="00187F67" w:rsidRDefault="00436E64" w:rsidP="00187F67">
      <w:pPr>
        <w:pStyle w:val="ab"/>
        <w:numPr>
          <w:ilvl w:val="0"/>
          <w:numId w:val="6"/>
        </w:numPr>
        <w:spacing w:after="0" w:line="240" w:lineRule="auto"/>
        <w:jc w:val="both"/>
        <w:rPr>
          <w:rStyle w:val="2"/>
          <w:rFonts w:ascii="Times New Roman" w:hAnsi="Times New Roman" w:cs="Times New Roman"/>
          <w:b w:val="0"/>
          <w:color w:val="000000"/>
          <w:sz w:val="24"/>
          <w:szCs w:val="24"/>
        </w:rPr>
      </w:pPr>
      <w:r w:rsidRPr="00187F67">
        <w:rPr>
          <w:rStyle w:val="2"/>
          <w:rFonts w:ascii="Times New Roman" w:hAnsi="Times New Roman" w:cs="Times New Roman"/>
          <w:b w:val="0"/>
          <w:color w:val="000000"/>
          <w:sz w:val="24"/>
          <w:szCs w:val="24"/>
        </w:rPr>
        <w:t>Молитесь о том, чтобы владычество зла на нашей земле завершилось, а грех был бы искоренен навсегда, и воцарилась справедливость.</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r w:rsidRPr="00436E64">
        <w:rPr>
          <w:rStyle w:val="2"/>
          <w:rFonts w:ascii="Times New Roman" w:hAnsi="Times New Roman" w:cs="Times New Roman"/>
          <w:b w:val="0"/>
          <w:color w:val="000000"/>
          <w:sz w:val="24"/>
          <w:szCs w:val="24"/>
        </w:rPr>
        <w:t>Молитва о миссии:</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6C134E" w:rsidRDefault="00436E64" w:rsidP="006C134E">
      <w:pPr>
        <w:pStyle w:val="ab"/>
        <w:numPr>
          <w:ilvl w:val="0"/>
          <w:numId w:val="7"/>
        </w:numPr>
        <w:spacing w:after="0" w:line="240" w:lineRule="auto"/>
        <w:jc w:val="both"/>
        <w:rPr>
          <w:rStyle w:val="2"/>
          <w:rFonts w:ascii="Times New Roman" w:hAnsi="Times New Roman" w:cs="Times New Roman"/>
          <w:b w:val="0"/>
          <w:color w:val="000000"/>
          <w:sz w:val="24"/>
          <w:szCs w:val="24"/>
        </w:rPr>
      </w:pPr>
      <w:r w:rsidRPr="006C134E">
        <w:rPr>
          <w:rStyle w:val="2"/>
          <w:rFonts w:ascii="Times New Roman" w:hAnsi="Times New Roman" w:cs="Times New Roman"/>
          <w:b w:val="0"/>
          <w:color w:val="000000"/>
          <w:sz w:val="24"/>
          <w:szCs w:val="24"/>
        </w:rPr>
        <w:t>чтобы деятельности сатаны был положен конец, и двери проповеди Евангелия распахнулись во всех городах и селениях;</w:t>
      </w:r>
    </w:p>
    <w:p w:rsidR="00436E64" w:rsidRPr="006C134E" w:rsidRDefault="00436E64" w:rsidP="006C134E">
      <w:pPr>
        <w:pStyle w:val="ab"/>
        <w:numPr>
          <w:ilvl w:val="0"/>
          <w:numId w:val="7"/>
        </w:numPr>
        <w:spacing w:after="0" w:line="240" w:lineRule="auto"/>
        <w:jc w:val="both"/>
        <w:rPr>
          <w:rStyle w:val="2"/>
          <w:rFonts w:ascii="Times New Roman" w:hAnsi="Times New Roman" w:cs="Times New Roman"/>
          <w:b w:val="0"/>
          <w:color w:val="000000"/>
          <w:sz w:val="24"/>
          <w:szCs w:val="24"/>
        </w:rPr>
      </w:pPr>
      <w:r w:rsidRPr="006C134E">
        <w:rPr>
          <w:rStyle w:val="2"/>
          <w:rFonts w:ascii="Times New Roman" w:hAnsi="Times New Roman" w:cs="Times New Roman"/>
          <w:b w:val="0"/>
          <w:color w:val="000000"/>
          <w:sz w:val="24"/>
          <w:szCs w:val="24"/>
        </w:rPr>
        <w:t>молитесь о каждом члене церкви по всем миру, чтобы каждый мог трудиться для Бога и был активным в служении;</w:t>
      </w:r>
    </w:p>
    <w:p w:rsidR="00436E64" w:rsidRPr="006C134E" w:rsidRDefault="00436E64" w:rsidP="006C134E">
      <w:pPr>
        <w:pStyle w:val="ab"/>
        <w:numPr>
          <w:ilvl w:val="0"/>
          <w:numId w:val="7"/>
        </w:numPr>
        <w:spacing w:after="0" w:line="240" w:lineRule="auto"/>
        <w:jc w:val="both"/>
        <w:rPr>
          <w:rStyle w:val="2"/>
          <w:rFonts w:ascii="Times New Roman" w:hAnsi="Times New Roman" w:cs="Times New Roman"/>
          <w:b w:val="0"/>
          <w:color w:val="000000"/>
          <w:sz w:val="24"/>
          <w:szCs w:val="24"/>
        </w:rPr>
      </w:pPr>
      <w:r w:rsidRPr="006C134E">
        <w:rPr>
          <w:rStyle w:val="2"/>
          <w:rFonts w:ascii="Times New Roman" w:hAnsi="Times New Roman" w:cs="Times New Roman"/>
          <w:b w:val="0"/>
          <w:color w:val="000000"/>
          <w:sz w:val="24"/>
          <w:szCs w:val="24"/>
        </w:rPr>
        <w:t>просите силу для соблюдения воли Божьей, насколько бы трудной она ни была. «</w:t>
      </w:r>
      <w:r w:rsidRPr="006C134E">
        <w:rPr>
          <w:rFonts w:ascii="Times New Roman" w:hAnsi="Times New Roman" w:cs="Times New Roman"/>
          <w:sz w:val="24"/>
          <w:szCs w:val="24"/>
        </w:rPr>
        <w:t>Терпение нужно вам, чтобы, исполнив волю Божию, получить обещанное</w:t>
      </w:r>
      <w:r w:rsidRPr="006C134E">
        <w:rPr>
          <w:rStyle w:val="2"/>
          <w:rFonts w:ascii="Times New Roman" w:hAnsi="Times New Roman" w:cs="Times New Roman"/>
          <w:b w:val="0"/>
          <w:color w:val="000000"/>
          <w:sz w:val="24"/>
          <w:szCs w:val="24"/>
        </w:rPr>
        <w:t>» (Евр. 10:36)</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r w:rsidRPr="00436E64">
        <w:rPr>
          <w:rStyle w:val="2"/>
          <w:rFonts w:ascii="Times New Roman" w:hAnsi="Times New Roman" w:cs="Times New Roman"/>
          <w:b w:val="0"/>
          <w:color w:val="000000"/>
          <w:sz w:val="24"/>
          <w:szCs w:val="24"/>
        </w:rPr>
        <w:t>Молитва о Церкви:</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6C134E" w:rsidRDefault="00436E64" w:rsidP="006C134E">
      <w:pPr>
        <w:pStyle w:val="ab"/>
        <w:numPr>
          <w:ilvl w:val="0"/>
          <w:numId w:val="8"/>
        </w:numPr>
        <w:spacing w:after="0" w:line="240" w:lineRule="auto"/>
        <w:jc w:val="both"/>
        <w:rPr>
          <w:rStyle w:val="2"/>
          <w:rFonts w:ascii="Times New Roman" w:hAnsi="Times New Roman" w:cs="Times New Roman"/>
          <w:b w:val="0"/>
          <w:color w:val="000000"/>
          <w:sz w:val="24"/>
          <w:szCs w:val="24"/>
        </w:rPr>
      </w:pPr>
      <w:r w:rsidRPr="006C134E">
        <w:rPr>
          <w:rStyle w:val="2"/>
          <w:rFonts w:ascii="Times New Roman" w:hAnsi="Times New Roman" w:cs="Times New Roman"/>
          <w:b w:val="0"/>
          <w:color w:val="000000"/>
          <w:sz w:val="24"/>
          <w:szCs w:val="24"/>
        </w:rPr>
        <w:t>молитесь о вашем пасторе или пресвитерах церкви и обо всех руководителях церкви, чтобы они проводили больше времени с Иисусом, знали Его волю относительно церкви и исполняли ее.</w:t>
      </w:r>
    </w:p>
    <w:p w:rsidR="00436E64" w:rsidRPr="006C134E" w:rsidRDefault="006C134E" w:rsidP="006C134E">
      <w:pPr>
        <w:pStyle w:val="ab"/>
        <w:numPr>
          <w:ilvl w:val="0"/>
          <w:numId w:val="8"/>
        </w:numPr>
        <w:spacing w:after="0" w:line="240" w:lineRule="auto"/>
        <w:jc w:val="both"/>
        <w:rPr>
          <w:rStyle w:val="2"/>
          <w:rFonts w:ascii="Times New Roman" w:hAnsi="Times New Roman" w:cs="Times New Roman"/>
          <w:b w:val="0"/>
          <w:color w:val="000000"/>
          <w:sz w:val="24"/>
          <w:szCs w:val="24"/>
        </w:rPr>
      </w:pPr>
      <w:r>
        <w:rPr>
          <w:rStyle w:val="2"/>
          <w:rFonts w:ascii="Times New Roman" w:hAnsi="Times New Roman" w:cs="Times New Roman"/>
          <w:b w:val="0"/>
          <w:color w:val="000000"/>
          <w:sz w:val="24"/>
          <w:szCs w:val="24"/>
        </w:rPr>
        <w:t>м</w:t>
      </w:r>
      <w:r w:rsidR="00436E64" w:rsidRPr="006C134E">
        <w:rPr>
          <w:rStyle w:val="2"/>
          <w:rFonts w:ascii="Times New Roman" w:hAnsi="Times New Roman" w:cs="Times New Roman"/>
          <w:b w:val="0"/>
          <w:color w:val="000000"/>
          <w:sz w:val="24"/>
          <w:szCs w:val="24"/>
        </w:rPr>
        <w:t>олитесь о тех, кто записан в вашем молитвенном списке, а также о других молитвенных нуждах вашей церкви.</w:t>
      </w:r>
    </w:p>
    <w:p w:rsidR="00436E64" w:rsidRDefault="00436E64" w:rsidP="00187F67">
      <w:pPr>
        <w:spacing w:after="0" w:line="240" w:lineRule="auto"/>
        <w:jc w:val="both"/>
        <w:rPr>
          <w:rStyle w:val="2"/>
          <w:rFonts w:ascii="Times New Roman" w:hAnsi="Times New Roman" w:cs="Times New Roman"/>
          <w:b w:val="0"/>
          <w:color w:val="000000"/>
          <w:sz w:val="24"/>
          <w:szCs w:val="24"/>
        </w:rPr>
      </w:pPr>
    </w:p>
    <w:p w:rsidR="006C134E" w:rsidRPr="00436E64" w:rsidRDefault="006C134E" w:rsidP="00187F67">
      <w:pPr>
        <w:spacing w:after="0" w:line="240" w:lineRule="auto"/>
        <w:jc w:val="both"/>
        <w:rPr>
          <w:rStyle w:val="2"/>
          <w:rFonts w:ascii="Times New Roman" w:hAnsi="Times New Roman" w:cs="Times New Roman"/>
          <w:b w:val="0"/>
          <w:color w:val="000000"/>
          <w:sz w:val="24"/>
          <w:szCs w:val="24"/>
        </w:rPr>
      </w:pPr>
    </w:p>
    <w:p w:rsidR="00436E64" w:rsidRPr="006C134E" w:rsidRDefault="00436E64" w:rsidP="00187F67">
      <w:pPr>
        <w:spacing w:after="0" w:line="240" w:lineRule="auto"/>
        <w:jc w:val="both"/>
        <w:rPr>
          <w:rStyle w:val="2"/>
          <w:rFonts w:ascii="Times New Roman" w:hAnsi="Times New Roman" w:cs="Times New Roman"/>
          <w:color w:val="000000"/>
          <w:sz w:val="24"/>
          <w:szCs w:val="24"/>
        </w:rPr>
      </w:pPr>
      <w:r w:rsidRPr="006C134E">
        <w:rPr>
          <w:rStyle w:val="2"/>
          <w:rFonts w:ascii="Times New Roman" w:hAnsi="Times New Roman" w:cs="Times New Roman"/>
          <w:color w:val="000000"/>
          <w:sz w:val="24"/>
          <w:szCs w:val="24"/>
        </w:rPr>
        <w:t>Благодарение</w:t>
      </w:r>
    </w:p>
    <w:p w:rsidR="00436E64" w:rsidRPr="00436E64" w:rsidRDefault="00436E64" w:rsidP="00187F67">
      <w:pPr>
        <w:spacing w:after="0" w:line="240" w:lineRule="auto"/>
        <w:jc w:val="both"/>
        <w:rPr>
          <w:rStyle w:val="2"/>
          <w:rFonts w:ascii="Times New Roman" w:hAnsi="Times New Roman" w:cs="Times New Roman"/>
          <w:b w:val="0"/>
          <w:color w:val="000000"/>
          <w:sz w:val="24"/>
          <w:szCs w:val="24"/>
        </w:rPr>
      </w:pPr>
    </w:p>
    <w:p w:rsidR="00436E64" w:rsidRPr="006C134E" w:rsidRDefault="00436E64" w:rsidP="00187F67">
      <w:pPr>
        <w:spacing w:after="0" w:line="240" w:lineRule="auto"/>
        <w:jc w:val="both"/>
        <w:rPr>
          <w:rFonts w:ascii="Times New Roman" w:hAnsi="Times New Roman" w:cs="Times New Roman"/>
          <w:sz w:val="24"/>
          <w:szCs w:val="24"/>
        </w:rPr>
      </w:pPr>
      <w:r w:rsidRPr="006C134E">
        <w:rPr>
          <w:rFonts w:ascii="Times New Roman" w:hAnsi="Times New Roman" w:cs="Times New Roman"/>
          <w:i/>
          <w:sz w:val="24"/>
          <w:szCs w:val="24"/>
        </w:rPr>
        <w:t>«За все благодарите: ибо такова о вас воля Божия во Христе Иисусе» (1Фессалоникийцам 5:18).</w:t>
      </w:r>
    </w:p>
    <w:p w:rsidR="00436E64" w:rsidRPr="00436E64" w:rsidRDefault="00436E64" w:rsidP="00187F67">
      <w:pPr>
        <w:spacing w:after="0" w:line="240" w:lineRule="auto"/>
        <w:jc w:val="both"/>
        <w:rPr>
          <w:rFonts w:ascii="Times New Roman" w:hAnsi="Times New Roman" w:cs="Times New Roman"/>
        </w:rPr>
      </w:pPr>
    </w:p>
    <w:p w:rsidR="00436E64" w:rsidRPr="006C134E" w:rsidRDefault="00436E64" w:rsidP="006C134E">
      <w:pPr>
        <w:pStyle w:val="ab"/>
        <w:numPr>
          <w:ilvl w:val="0"/>
          <w:numId w:val="9"/>
        </w:numPr>
        <w:spacing w:after="0" w:line="240" w:lineRule="auto"/>
        <w:jc w:val="both"/>
        <w:rPr>
          <w:rFonts w:ascii="Times New Roman" w:hAnsi="Times New Roman" w:cs="Times New Roman"/>
          <w:sz w:val="24"/>
          <w:szCs w:val="24"/>
        </w:rPr>
      </w:pPr>
      <w:r w:rsidRPr="006C134E">
        <w:rPr>
          <w:rFonts w:ascii="Times New Roman" w:hAnsi="Times New Roman" w:cs="Times New Roman"/>
          <w:sz w:val="24"/>
          <w:szCs w:val="24"/>
        </w:rPr>
        <w:t>Благодарите Бога за особые обстоятельства, которые происходят в вашей жизни, особенно за испытания.</w:t>
      </w:r>
    </w:p>
    <w:p w:rsidR="00436E64" w:rsidRPr="006C134E" w:rsidRDefault="00436E64" w:rsidP="006C134E">
      <w:pPr>
        <w:pStyle w:val="ab"/>
        <w:numPr>
          <w:ilvl w:val="0"/>
          <w:numId w:val="9"/>
        </w:numPr>
        <w:autoSpaceDE w:val="0"/>
        <w:autoSpaceDN w:val="0"/>
        <w:adjustRightInd w:val="0"/>
        <w:spacing w:after="0" w:line="240" w:lineRule="auto"/>
        <w:jc w:val="both"/>
        <w:rPr>
          <w:rFonts w:ascii="Times New Roman" w:eastAsia="MS Mincho" w:hAnsi="Times New Roman" w:cs="Times New Roman"/>
          <w:sz w:val="24"/>
          <w:szCs w:val="24"/>
          <w:lang w:eastAsia="ja-JP"/>
        </w:rPr>
      </w:pPr>
      <w:r w:rsidRPr="006C134E">
        <w:rPr>
          <w:rFonts w:ascii="Times New Roman" w:eastAsia="MS Mincho" w:hAnsi="Times New Roman" w:cs="Times New Roman"/>
          <w:sz w:val="24"/>
          <w:szCs w:val="24"/>
          <w:lang w:eastAsia="ja-JP"/>
        </w:rPr>
        <w:t>Воздайте Ему славу за те чудеса, которые Он творит в ответ на наши молитвы.</w:t>
      </w:r>
    </w:p>
    <w:p w:rsidR="00436E64" w:rsidRPr="00436E64" w:rsidRDefault="00436E64" w:rsidP="00187F67">
      <w:pPr>
        <w:autoSpaceDE w:val="0"/>
        <w:autoSpaceDN w:val="0"/>
        <w:adjustRightInd w:val="0"/>
        <w:spacing w:after="0" w:line="240" w:lineRule="auto"/>
        <w:jc w:val="both"/>
        <w:rPr>
          <w:rFonts w:ascii="Times New Roman" w:eastAsia="MS Mincho" w:hAnsi="Times New Roman" w:cs="Times New Roman"/>
          <w:lang w:eastAsia="ja-JP"/>
        </w:rPr>
      </w:pPr>
    </w:p>
    <w:p w:rsidR="00436E64" w:rsidRDefault="00436E64" w:rsidP="00187F67">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6C134E">
        <w:rPr>
          <w:rFonts w:ascii="Times New Roman" w:eastAsia="MS Mincho" w:hAnsi="Times New Roman" w:cs="Times New Roman"/>
          <w:sz w:val="24"/>
          <w:szCs w:val="24"/>
          <w:lang w:eastAsia="ja-JP"/>
        </w:rPr>
        <w:t>Молитвы благодарения</w:t>
      </w:r>
      <w:r w:rsidR="006C134E">
        <w:rPr>
          <w:rFonts w:ascii="Times New Roman" w:eastAsia="MS Mincho" w:hAnsi="Times New Roman" w:cs="Times New Roman"/>
          <w:sz w:val="24"/>
          <w:szCs w:val="24"/>
          <w:lang w:eastAsia="ja-JP"/>
        </w:rPr>
        <w:t>.</w:t>
      </w:r>
    </w:p>
    <w:p w:rsidR="006C134E" w:rsidRPr="006C134E" w:rsidRDefault="006C134E" w:rsidP="00187F67">
      <w:pPr>
        <w:autoSpaceDE w:val="0"/>
        <w:autoSpaceDN w:val="0"/>
        <w:adjustRightInd w:val="0"/>
        <w:spacing w:after="0" w:line="240" w:lineRule="auto"/>
        <w:jc w:val="both"/>
        <w:rPr>
          <w:rFonts w:ascii="Times New Roman" w:eastAsia="MS Mincho" w:hAnsi="Times New Roman" w:cs="Times New Roman"/>
          <w:sz w:val="24"/>
          <w:szCs w:val="24"/>
          <w:lang w:eastAsia="ja-JP"/>
        </w:rPr>
      </w:pPr>
    </w:p>
    <w:p w:rsidR="00436E64" w:rsidRPr="006C134E" w:rsidRDefault="00436E64" w:rsidP="00187F67">
      <w:pPr>
        <w:autoSpaceDE w:val="0"/>
        <w:autoSpaceDN w:val="0"/>
        <w:adjustRightInd w:val="0"/>
        <w:spacing w:after="0" w:line="240" w:lineRule="auto"/>
        <w:jc w:val="both"/>
        <w:rPr>
          <w:rFonts w:ascii="Times New Roman" w:eastAsia="MS Mincho" w:hAnsi="Times New Roman" w:cs="Times New Roman"/>
          <w:sz w:val="24"/>
          <w:szCs w:val="24"/>
          <w:lang w:eastAsia="ja-JP"/>
        </w:rPr>
      </w:pPr>
    </w:p>
    <w:p w:rsidR="00C101FF" w:rsidRPr="006C134E" w:rsidRDefault="00436E64" w:rsidP="00187F67">
      <w:pPr>
        <w:autoSpaceDE w:val="0"/>
        <w:autoSpaceDN w:val="0"/>
        <w:adjustRightInd w:val="0"/>
        <w:spacing w:after="0" w:line="240" w:lineRule="auto"/>
        <w:jc w:val="both"/>
        <w:rPr>
          <w:b/>
          <w:sz w:val="24"/>
          <w:szCs w:val="24"/>
        </w:rPr>
      </w:pPr>
      <w:r w:rsidRPr="006C134E">
        <w:rPr>
          <w:rFonts w:ascii="Times New Roman" w:eastAsia="MS Mincho" w:hAnsi="Times New Roman" w:cs="Times New Roman"/>
          <w:b/>
          <w:sz w:val="24"/>
          <w:szCs w:val="24"/>
          <w:lang w:eastAsia="ja-JP"/>
        </w:rPr>
        <w:t>Пение: «Боже, да будет воля</w:t>
      </w:r>
      <w:proofErr w:type="gramStart"/>
      <w:r w:rsidRPr="006C134E">
        <w:rPr>
          <w:rFonts w:ascii="Times New Roman" w:eastAsia="MS Mincho" w:hAnsi="Times New Roman" w:cs="Times New Roman"/>
          <w:b/>
          <w:sz w:val="24"/>
          <w:szCs w:val="24"/>
          <w:lang w:eastAsia="ja-JP"/>
        </w:rPr>
        <w:t xml:space="preserve"> Т</w:t>
      </w:r>
      <w:proofErr w:type="gramEnd"/>
      <w:r w:rsidRPr="006C134E">
        <w:rPr>
          <w:rFonts w:ascii="Times New Roman" w:eastAsia="MS Mincho" w:hAnsi="Times New Roman" w:cs="Times New Roman"/>
          <w:b/>
          <w:sz w:val="24"/>
          <w:szCs w:val="24"/>
          <w:lang w:eastAsia="ja-JP"/>
        </w:rPr>
        <w:t>воя»</w:t>
      </w:r>
    </w:p>
    <w:sectPr w:rsidR="00C101FF" w:rsidRPr="006C134E" w:rsidSect="006C134E">
      <w:headerReference w:type="first" r:id="rId7"/>
      <w:pgSz w:w="11906" w:h="16838"/>
      <w:pgMar w:top="1276" w:right="850" w:bottom="568" w:left="1134"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B0" w:rsidRDefault="009540B0" w:rsidP="00C101FF">
      <w:pPr>
        <w:spacing w:after="0" w:line="240" w:lineRule="auto"/>
      </w:pPr>
      <w:r>
        <w:separator/>
      </w:r>
    </w:p>
  </w:endnote>
  <w:endnote w:type="continuationSeparator" w:id="0">
    <w:p w:rsidR="009540B0" w:rsidRDefault="009540B0" w:rsidP="00C1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B0" w:rsidRDefault="009540B0" w:rsidP="00C101FF">
      <w:pPr>
        <w:spacing w:after="0" w:line="240" w:lineRule="auto"/>
      </w:pPr>
      <w:r>
        <w:separator/>
      </w:r>
    </w:p>
  </w:footnote>
  <w:footnote w:type="continuationSeparator" w:id="0">
    <w:p w:rsidR="009540B0" w:rsidRDefault="009540B0" w:rsidP="00C10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FF" w:rsidRDefault="00C101FF">
    <w:pPr>
      <w:pStyle w:val="a5"/>
    </w:pPr>
    <w:r>
      <w:rPr>
        <w:noProof/>
        <w:lang w:eastAsia="ru-RU"/>
      </w:rPr>
      <w:drawing>
        <wp:inline distT="0" distB="0" distL="0" distR="0">
          <wp:extent cx="6300470" cy="1402715"/>
          <wp:effectExtent l="0" t="0" r="0" b="0"/>
          <wp:docPr id="3" name="Рисунок 2" descr="для пись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письма.png"/>
                  <pic:cNvPicPr/>
                </pic:nvPicPr>
                <pic:blipFill>
                  <a:blip r:embed="rId1"/>
                  <a:stretch>
                    <a:fillRect/>
                  </a:stretch>
                </pic:blipFill>
                <pic:spPr>
                  <a:xfrm>
                    <a:off x="0" y="0"/>
                    <a:ext cx="6300470" cy="1402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8A5"/>
    <w:multiLevelType w:val="hybridMultilevel"/>
    <w:tmpl w:val="D5DA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029C9"/>
    <w:multiLevelType w:val="hybridMultilevel"/>
    <w:tmpl w:val="5DFC2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0766C"/>
    <w:multiLevelType w:val="hybridMultilevel"/>
    <w:tmpl w:val="DCFA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B118E"/>
    <w:multiLevelType w:val="hybridMultilevel"/>
    <w:tmpl w:val="374E3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84662"/>
    <w:multiLevelType w:val="hybridMultilevel"/>
    <w:tmpl w:val="CF30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BC13DA"/>
    <w:multiLevelType w:val="hybridMultilevel"/>
    <w:tmpl w:val="930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1E3775"/>
    <w:multiLevelType w:val="hybridMultilevel"/>
    <w:tmpl w:val="A6B2A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0F083F"/>
    <w:multiLevelType w:val="hybridMultilevel"/>
    <w:tmpl w:val="31BA1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640861"/>
    <w:multiLevelType w:val="hybridMultilevel"/>
    <w:tmpl w:val="32344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2"/>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101FF"/>
    <w:rsid w:val="00187F67"/>
    <w:rsid w:val="001A4154"/>
    <w:rsid w:val="00252AEF"/>
    <w:rsid w:val="00436E64"/>
    <w:rsid w:val="00630E6F"/>
    <w:rsid w:val="006C134E"/>
    <w:rsid w:val="00772B3E"/>
    <w:rsid w:val="009519A5"/>
    <w:rsid w:val="009540B0"/>
    <w:rsid w:val="00A11FCA"/>
    <w:rsid w:val="00A43172"/>
    <w:rsid w:val="00A83085"/>
    <w:rsid w:val="00B90BC0"/>
    <w:rsid w:val="00BF5F53"/>
    <w:rsid w:val="00C101FF"/>
    <w:rsid w:val="00DC3C12"/>
    <w:rsid w:val="00EE535C"/>
    <w:rsid w:val="00F44F46"/>
    <w:rsid w:val="00F9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1FF"/>
    <w:rPr>
      <w:rFonts w:ascii="Tahoma" w:hAnsi="Tahoma" w:cs="Tahoma"/>
      <w:sz w:val="16"/>
      <w:szCs w:val="16"/>
    </w:rPr>
  </w:style>
  <w:style w:type="paragraph" w:styleId="a5">
    <w:name w:val="header"/>
    <w:basedOn w:val="a"/>
    <w:link w:val="a6"/>
    <w:uiPriority w:val="99"/>
    <w:semiHidden/>
    <w:unhideWhenUsed/>
    <w:rsid w:val="00C101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01FF"/>
  </w:style>
  <w:style w:type="paragraph" w:styleId="a7">
    <w:name w:val="footer"/>
    <w:basedOn w:val="a"/>
    <w:link w:val="a8"/>
    <w:uiPriority w:val="99"/>
    <w:semiHidden/>
    <w:unhideWhenUsed/>
    <w:rsid w:val="00C101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01FF"/>
  </w:style>
  <w:style w:type="character" w:customStyle="1" w:styleId="a9">
    <w:name w:val="Основной текст Знак"/>
    <w:aliases w:val="Основной текст_ Знак"/>
    <w:basedOn w:val="a0"/>
    <w:link w:val="aa"/>
    <w:locked/>
    <w:rsid w:val="00436E64"/>
    <w:rPr>
      <w:rFonts w:ascii="Tahoma" w:eastAsia="Courier New" w:hAnsi="Tahoma" w:cs="Tahoma"/>
      <w:sz w:val="17"/>
      <w:szCs w:val="17"/>
      <w:shd w:val="clear" w:color="auto" w:fill="FFFFFF"/>
      <w:lang w:val="en-US"/>
    </w:rPr>
  </w:style>
  <w:style w:type="paragraph" w:styleId="aa">
    <w:name w:val="Body Text"/>
    <w:aliases w:val="Основной текст_"/>
    <w:basedOn w:val="a"/>
    <w:link w:val="a9"/>
    <w:unhideWhenUsed/>
    <w:rsid w:val="00436E64"/>
    <w:pPr>
      <w:widowControl w:val="0"/>
      <w:shd w:val="clear" w:color="auto" w:fill="FFFFFF"/>
      <w:spacing w:before="540" w:after="180" w:line="240" w:lineRule="exact"/>
    </w:pPr>
    <w:rPr>
      <w:rFonts w:ascii="Tahoma" w:eastAsia="Courier New" w:hAnsi="Tahoma" w:cs="Tahoma"/>
      <w:sz w:val="17"/>
      <w:szCs w:val="17"/>
      <w:lang w:val="en-US"/>
    </w:rPr>
  </w:style>
  <w:style w:type="character" w:customStyle="1" w:styleId="1">
    <w:name w:val="Основной текст Знак1"/>
    <w:basedOn w:val="a0"/>
    <w:link w:val="aa"/>
    <w:uiPriority w:val="99"/>
    <w:semiHidden/>
    <w:rsid w:val="00436E64"/>
  </w:style>
  <w:style w:type="character" w:customStyle="1" w:styleId="2">
    <w:name w:val="Заголовок №2_"/>
    <w:basedOn w:val="a0"/>
    <w:link w:val="20"/>
    <w:locked/>
    <w:rsid w:val="00436E64"/>
    <w:rPr>
      <w:rFonts w:ascii="Trebuchet MS" w:hAnsi="Trebuchet MS"/>
      <w:b/>
      <w:bCs/>
      <w:sz w:val="16"/>
      <w:szCs w:val="16"/>
      <w:shd w:val="clear" w:color="auto" w:fill="FFFFFF"/>
    </w:rPr>
  </w:style>
  <w:style w:type="paragraph" w:customStyle="1" w:styleId="20">
    <w:name w:val="Заголовок №2"/>
    <w:basedOn w:val="a"/>
    <w:link w:val="2"/>
    <w:rsid w:val="00436E64"/>
    <w:pPr>
      <w:widowControl w:val="0"/>
      <w:shd w:val="clear" w:color="auto" w:fill="FFFFFF"/>
      <w:spacing w:before="180" w:after="60" w:line="240" w:lineRule="atLeast"/>
      <w:outlineLvl w:val="1"/>
    </w:pPr>
    <w:rPr>
      <w:rFonts w:ascii="Trebuchet MS" w:hAnsi="Trebuchet MS"/>
      <w:b/>
      <w:bCs/>
      <w:sz w:val="16"/>
      <w:szCs w:val="16"/>
    </w:rPr>
  </w:style>
  <w:style w:type="paragraph" w:styleId="ab">
    <w:name w:val="List Paragraph"/>
    <w:basedOn w:val="a"/>
    <w:uiPriority w:val="34"/>
    <w:qFormat/>
    <w:rsid w:val="00187F67"/>
    <w:pPr>
      <w:ind w:left="720"/>
      <w:contextualSpacing/>
    </w:pPr>
  </w:style>
  <w:style w:type="paragraph" w:styleId="ac">
    <w:name w:val="No Spacing"/>
    <w:uiPriority w:val="1"/>
    <w:qFormat/>
    <w:rsid w:val="00187F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Касап</dc:creator>
  <cp:lastModifiedBy>И.В. Касап</cp:lastModifiedBy>
  <cp:revision>7</cp:revision>
  <dcterms:created xsi:type="dcterms:W3CDTF">2014-07-23T07:05:00Z</dcterms:created>
  <dcterms:modified xsi:type="dcterms:W3CDTF">2014-08-26T11:20:00Z</dcterms:modified>
</cp:coreProperties>
</file>